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A2E" w14:textId="77777777" w:rsidR="00322EF3" w:rsidRPr="00F02ED5" w:rsidRDefault="00322EF3" w:rsidP="00322EF3">
      <w:pPr>
        <w:spacing w:after="0" w:line="240" w:lineRule="auto"/>
        <w:jc w:val="both"/>
        <w:rPr>
          <w:rFonts w:eastAsia="Times New Roman" w:cstheme="minorHAnsi"/>
        </w:rPr>
      </w:pPr>
      <w:r w:rsidRPr="00F02ED5">
        <w:rPr>
          <w:rFonts w:eastAsia="Times New Roman" w:cstheme="minorHAnsi"/>
        </w:rPr>
        <w:t>Dear Applicant</w:t>
      </w:r>
    </w:p>
    <w:p w14:paraId="45A41E09" w14:textId="77777777" w:rsidR="00322EF3" w:rsidRPr="00F02ED5" w:rsidRDefault="00322EF3" w:rsidP="00322EF3">
      <w:pPr>
        <w:spacing w:after="0" w:line="240" w:lineRule="auto"/>
        <w:jc w:val="both"/>
        <w:rPr>
          <w:rFonts w:eastAsia="Times New Roman" w:cstheme="minorHAnsi"/>
        </w:rPr>
      </w:pPr>
    </w:p>
    <w:p w14:paraId="44212B9E" w14:textId="10A64894" w:rsidR="00322EF3" w:rsidRPr="00F02ED5" w:rsidRDefault="00322EF3" w:rsidP="00322EF3">
      <w:pPr>
        <w:spacing w:after="0" w:line="240" w:lineRule="auto"/>
        <w:jc w:val="both"/>
        <w:rPr>
          <w:rFonts w:eastAsia="Times New Roman" w:cstheme="minorHAnsi"/>
        </w:rPr>
      </w:pPr>
      <w:r w:rsidRPr="00F02ED5">
        <w:rPr>
          <w:rFonts w:eastAsia="Times New Roman" w:cstheme="minorHAnsi"/>
        </w:rPr>
        <w:t xml:space="preserve">Thank you for your interest in the vacancy for the post of </w:t>
      </w:r>
      <w:r w:rsidR="00F02ED5" w:rsidRPr="00F02ED5">
        <w:rPr>
          <w:rFonts w:eastAsia="Times New Roman" w:cstheme="minorHAnsi"/>
        </w:rPr>
        <w:t>experience</w:t>
      </w:r>
      <w:r w:rsidR="00806584">
        <w:rPr>
          <w:rFonts w:eastAsia="Times New Roman" w:cstheme="minorHAnsi"/>
        </w:rPr>
        <w:t>d</w:t>
      </w:r>
      <w:r w:rsidR="00F02ED5" w:rsidRPr="00F02ED5">
        <w:rPr>
          <w:rFonts w:eastAsia="Times New Roman" w:cstheme="minorHAnsi"/>
        </w:rPr>
        <w:t xml:space="preserve"> Social Worker</w:t>
      </w:r>
    </w:p>
    <w:p w14:paraId="479318E6" w14:textId="77777777" w:rsidR="00322EF3" w:rsidRPr="00F02ED5" w:rsidRDefault="00322EF3" w:rsidP="00322EF3">
      <w:pPr>
        <w:spacing w:after="0" w:line="240" w:lineRule="auto"/>
        <w:jc w:val="both"/>
        <w:rPr>
          <w:rFonts w:eastAsia="Times New Roman" w:cstheme="minorHAnsi"/>
        </w:rPr>
      </w:pPr>
    </w:p>
    <w:p w14:paraId="712F1AD9" w14:textId="636FEF7F" w:rsidR="00322EF3" w:rsidRPr="00F02ED5" w:rsidRDefault="00322EF3" w:rsidP="00322EF3">
      <w:pPr>
        <w:spacing w:after="0" w:line="240" w:lineRule="auto"/>
        <w:jc w:val="both"/>
        <w:rPr>
          <w:rFonts w:eastAsia="Times New Roman" w:cstheme="minorHAnsi"/>
        </w:rPr>
      </w:pPr>
      <w:r w:rsidRPr="00F02ED5">
        <w:rPr>
          <w:rFonts w:eastAsia="Times New Roman" w:cstheme="minorHAnsi"/>
        </w:rPr>
        <w:t xml:space="preserve">This </w:t>
      </w:r>
      <w:r w:rsidR="001A20A1">
        <w:rPr>
          <w:rFonts w:eastAsia="Times New Roman" w:cstheme="minorHAnsi"/>
        </w:rPr>
        <w:t>job</w:t>
      </w:r>
      <w:r w:rsidRPr="00F02ED5">
        <w:rPr>
          <w:rFonts w:eastAsia="Times New Roman" w:cstheme="minorHAnsi"/>
        </w:rPr>
        <w:t xml:space="preserve"> pack includes</w:t>
      </w:r>
    </w:p>
    <w:p w14:paraId="3725FB3B" w14:textId="77777777" w:rsidR="00322EF3" w:rsidRDefault="00322EF3" w:rsidP="00322EF3">
      <w:pPr>
        <w:numPr>
          <w:ilvl w:val="0"/>
          <w:numId w:val="1"/>
        </w:numPr>
        <w:spacing w:after="0" w:line="240" w:lineRule="auto"/>
        <w:jc w:val="both"/>
        <w:rPr>
          <w:rFonts w:eastAsia="Times New Roman" w:cstheme="minorHAnsi"/>
        </w:rPr>
      </w:pPr>
      <w:r w:rsidRPr="00F02ED5">
        <w:rPr>
          <w:rFonts w:eastAsia="Times New Roman" w:cstheme="minorHAnsi"/>
        </w:rPr>
        <w:t>Information for applicants</w:t>
      </w:r>
    </w:p>
    <w:p w14:paraId="3E7492CD" w14:textId="795387E0" w:rsidR="000825F1" w:rsidRPr="00F02ED5" w:rsidRDefault="000825F1" w:rsidP="00322EF3">
      <w:pPr>
        <w:numPr>
          <w:ilvl w:val="0"/>
          <w:numId w:val="1"/>
        </w:numPr>
        <w:spacing w:after="0" w:line="240" w:lineRule="auto"/>
        <w:jc w:val="both"/>
        <w:rPr>
          <w:rFonts w:eastAsia="Times New Roman" w:cstheme="minorHAnsi"/>
        </w:rPr>
      </w:pPr>
      <w:r>
        <w:rPr>
          <w:rFonts w:eastAsia="Times New Roman" w:cstheme="minorHAnsi"/>
        </w:rPr>
        <w:t>How to apply</w:t>
      </w:r>
    </w:p>
    <w:p w14:paraId="4723DEC6" w14:textId="77777777" w:rsidR="00322EF3" w:rsidRPr="00F02ED5" w:rsidRDefault="00322EF3" w:rsidP="00322EF3">
      <w:pPr>
        <w:numPr>
          <w:ilvl w:val="0"/>
          <w:numId w:val="1"/>
        </w:numPr>
        <w:spacing w:after="0" w:line="240" w:lineRule="auto"/>
        <w:jc w:val="both"/>
        <w:rPr>
          <w:rFonts w:eastAsia="Times New Roman" w:cstheme="minorHAnsi"/>
        </w:rPr>
      </w:pPr>
      <w:r w:rsidRPr="00F02ED5">
        <w:rPr>
          <w:rFonts w:eastAsia="Times New Roman" w:cstheme="minorHAnsi"/>
        </w:rPr>
        <w:t>Job Profile</w:t>
      </w:r>
    </w:p>
    <w:p w14:paraId="16E3C529" w14:textId="003CE68A" w:rsidR="00B47C73" w:rsidRPr="000825F1" w:rsidRDefault="00322EF3" w:rsidP="000825F1">
      <w:pPr>
        <w:numPr>
          <w:ilvl w:val="0"/>
          <w:numId w:val="1"/>
        </w:numPr>
        <w:spacing w:after="0" w:line="240" w:lineRule="auto"/>
        <w:jc w:val="both"/>
        <w:rPr>
          <w:rFonts w:eastAsia="Times New Roman" w:cstheme="minorHAnsi"/>
        </w:rPr>
      </w:pPr>
      <w:r w:rsidRPr="00F02ED5">
        <w:rPr>
          <w:rFonts w:eastAsia="Times New Roman" w:cstheme="minorHAnsi"/>
        </w:rPr>
        <w:t>Person Specification</w:t>
      </w:r>
    </w:p>
    <w:p w14:paraId="20D308EA" w14:textId="77777777" w:rsidR="00322EF3" w:rsidRPr="00F02ED5" w:rsidRDefault="00322EF3" w:rsidP="00322EF3">
      <w:pPr>
        <w:spacing w:after="0" w:line="240" w:lineRule="auto"/>
        <w:jc w:val="both"/>
        <w:rPr>
          <w:rFonts w:eastAsia="Times New Roman" w:cstheme="minorHAnsi"/>
        </w:rPr>
      </w:pPr>
    </w:p>
    <w:p w14:paraId="0DA40FBB" w14:textId="09E3666F" w:rsidR="00B47C73" w:rsidRPr="00F02ED5" w:rsidRDefault="00B47C73" w:rsidP="00322EF3">
      <w:pPr>
        <w:spacing w:after="0" w:line="240" w:lineRule="auto"/>
        <w:jc w:val="both"/>
        <w:rPr>
          <w:rFonts w:eastAsia="Times New Roman" w:cstheme="minorHAnsi"/>
        </w:rPr>
      </w:pPr>
      <w:r w:rsidRPr="00F02ED5">
        <w:rPr>
          <w:rFonts w:eastAsia="Times New Roman" w:cstheme="minorHAnsi"/>
        </w:rPr>
        <w:t xml:space="preserve">Please </w:t>
      </w:r>
      <w:r w:rsidR="00BC03B1" w:rsidRPr="00F02ED5">
        <w:rPr>
          <w:rFonts w:eastAsia="Times New Roman" w:cstheme="minorHAnsi"/>
        </w:rPr>
        <w:t>submit the</w:t>
      </w:r>
      <w:r w:rsidRPr="00F02ED5">
        <w:rPr>
          <w:rFonts w:eastAsia="Times New Roman" w:cstheme="minorHAnsi"/>
        </w:rPr>
        <w:t xml:space="preserve"> following as part of your application.</w:t>
      </w:r>
    </w:p>
    <w:p w14:paraId="0DA782A2" w14:textId="77777777" w:rsidR="00B47C73" w:rsidRPr="00F02ED5" w:rsidRDefault="00B47C73" w:rsidP="00322EF3">
      <w:pPr>
        <w:spacing w:after="0" w:line="240" w:lineRule="auto"/>
        <w:jc w:val="both"/>
        <w:rPr>
          <w:rFonts w:eastAsia="Times New Roman" w:cstheme="minorHAnsi"/>
        </w:rPr>
      </w:pPr>
    </w:p>
    <w:p w14:paraId="51A7BD47" w14:textId="3E0CE09A" w:rsidR="00B47C7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 xml:space="preserve">Your CV </w:t>
      </w:r>
      <w:r w:rsidR="00C00BDC" w:rsidRPr="00F02ED5">
        <w:rPr>
          <w:rFonts w:eastAsia="Times New Roman" w:cstheme="minorHAnsi"/>
        </w:rPr>
        <w:t xml:space="preserve">with your preferred contact details on </w:t>
      </w:r>
      <w:r w:rsidRPr="00F02ED5">
        <w:rPr>
          <w:rFonts w:eastAsia="Times New Roman" w:cstheme="minorHAnsi"/>
        </w:rPr>
        <w:t>outlining your relevant experience and qualifications</w:t>
      </w:r>
      <w:r w:rsidR="00C00BDC" w:rsidRPr="00F02ED5">
        <w:rPr>
          <w:rFonts w:eastAsia="Times New Roman" w:cstheme="minorHAnsi"/>
        </w:rPr>
        <w:t>, along with your refer</w:t>
      </w:r>
      <w:r w:rsidR="00CB1959">
        <w:rPr>
          <w:rFonts w:eastAsia="Times New Roman" w:cstheme="minorHAnsi"/>
        </w:rPr>
        <w:t>ees</w:t>
      </w:r>
    </w:p>
    <w:p w14:paraId="0BA77132" w14:textId="77777777" w:rsidR="00B47C7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A cover letter explaining your interest in the role</w:t>
      </w:r>
    </w:p>
    <w:p w14:paraId="5B09BE77" w14:textId="5ED83F06" w:rsidR="00322EF3" w:rsidRPr="00F02ED5" w:rsidRDefault="00B47C73" w:rsidP="00B47C73">
      <w:pPr>
        <w:pStyle w:val="ListParagraph"/>
        <w:numPr>
          <w:ilvl w:val="0"/>
          <w:numId w:val="8"/>
        </w:numPr>
        <w:spacing w:after="0" w:line="240" w:lineRule="auto"/>
        <w:jc w:val="both"/>
        <w:rPr>
          <w:rFonts w:eastAsia="Times New Roman" w:cstheme="minorHAnsi"/>
        </w:rPr>
      </w:pPr>
      <w:r w:rsidRPr="00F02ED5">
        <w:rPr>
          <w:rFonts w:eastAsia="Times New Roman" w:cstheme="minorHAnsi"/>
        </w:rPr>
        <w:t>Supporting statement addressing the requirements of the job description and personal specification, demonstrating how you meet the full criteria (max 1-2 sides)</w:t>
      </w:r>
      <w:r w:rsidR="00322EF3" w:rsidRPr="00F02ED5">
        <w:rPr>
          <w:rFonts w:eastAsia="Times New Roman" w:cstheme="minorHAnsi"/>
        </w:rPr>
        <w:t xml:space="preserve"> as shortlisting for interview is dependent on the extent to which your application matches these</w:t>
      </w:r>
    </w:p>
    <w:p w14:paraId="7F9B5F77" w14:textId="10ADC7FA" w:rsidR="00BC03B1" w:rsidRPr="00F02ED5" w:rsidRDefault="00BC03B1" w:rsidP="00F02ED5">
      <w:pPr>
        <w:pStyle w:val="ListParagraph"/>
        <w:numPr>
          <w:ilvl w:val="0"/>
          <w:numId w:val="8"/>
        </w:numPr>
        <w:spacing w:after="0" w:line="240" w:lineRule="auto"/>
        <w:jc w:val="both"/>
        <w:rPr>
          <w:rFonts w:eastAsia="Times New Roman" w:cstheme="minorHAnsi"/>
          <w:bCs/>
          <w:smallCaps/>
        </w:rPr>
      </w:pPr>
      <w:r w:rsidRPr="00F02ED5">
        <w:rPr>
          <w:rFonts w:eastAsia="Times New Roman" w:cstheme="minorHAnsi"/>
          <w:bCs/>
        </w:rPr>
        <w:t>Equal Opportunities Monitoring Form</w:t>
      </w:r>
    </w:p>
    <w:p w14:paraId="734BCBFD" w14:textId="77777777" w:rsidR="00322EF3" w:rsidRPr="00F02ED5" w:rsidRDefault="00322EF3" w:rsidP="00B47C73">
      <w:pPr>
        <w:pStyle w:val="ListParagraph"/>
        <w:spacing w:after="0" w:line="240" w:lineRule="auto"/>
        <w:jc w:val="both"/>
        <w:rPr>
          <w:rFonts w:eastAsia="Times New Roman" w:cstheme="minorHAnsi"/>
        </w:rPr>
      </w:pPr>
    </w:p>
    <w:p w14:paraId="3DDDAAB0" w14:textId="04B98B90" w:rsidR="00322EF3" w:rsidRPr="00F02ED5" w:rsidRDefault="00322EF3" w:rsidP="00322EF3">
      <w:pPr>
        <w:spacing w:after="0" w:line="240" w:lineRule="auto"/>
        <w:jc w:val="both"/>
        <w:rPr>
          <w:rFonts w:eastAsia="Times New Roman" w:cstheme="minorHAnsi"/>
          <w:lang w:val="en-US"/>
        </w:rPr>
      </w:pPr>
      <w:r w:rsidRPr="00F02ED5">
        <w:rPr>
          <w:rFonts w:eastAsia="Times New Roman" w:cstheme="minorHAnsi"/>
        </w:rPr>
        <w:t>Your completed application should be returned marked ‘application</w:t>
      </w:r>
      <w:r w:rsidR="0081241A">
        <w:rPr>
          <w:rFonts w:eastAsia="Times New Roman" w:cstheme="minorHAnsi"/>
        </w:rPr>
        <w:t xml:space="preserve">’ </w:t>
      </w:r>
      <w:r w:rsidRPr="00F02ED5">
        <w:rPr>
          <w:rFonts w:eastAsia="Times New Roman" w:cstheme="minorHAnsi"/>
        </w:rPr>
        <w:t xml:space="preserve">and the title of </w:t>
      </w:r>
      <w:r w:rsidR="00AD126C" w:rsidRPr="00F02ED5">
        <w:rPr>
          <w:rFonts w:eastAsia="Times New Roman" w:cstheme="minorHAnsi"/>
        </w:rPr>
        <w:t xml:space="preserve">the post </w:t>
      </w:r>
      <w:r w:rsidR="00D641C8" w:rsidRPr="00F02ED5">
        <w:rPr>
          <w:rFonts w:eastAsia="Times New Roman" w:cstheme="minorHAnsi"/>
        </w:rPr>
        <w:t>for which you have applied,</w:t>
      </w:r>
      <w:r w:rsidR="00AD126C" w:rsidRPr="00F02ED5">
        <w:rPr>
          <w:rFonts w:eastAsia="Times New Roman" w:cstheme="minorHAnsi"/>
        </w:rPr>
        <w:t xml:space="preserve"> </w:t>
      </w:r>
      <w:r w:rsidR="00F02ED5">
        <w:rPr>
          <w:rFonts w:eastAsia="Times New Roman" w:cstheme="minorHAnsi"/>
        </w:rPr>
        <w:t>“</w:t>
      </w:r>
      <w:r w:rsidR="00B47C73" w:rsidRPr="00F02ED5">
        <w:rPr>
          <w:rFonts w:eastAsia="Times New Roman" w:cstheme="minorHAnsi"/>
        </w:rPr>
        <w:t>Experienced Social Worker</w:t>
      </w:r>
      <w:r w:rsidR="00F02ED5">
        <w:rPr>
          <w:rFonts w:eastAsia="Times New Roman" w:cstheme="minorHAnsi"/>
        </w:rPr>
        <w:t xml:space="preserve">” and </w:t>
      </w:r>
      <w:r w:rsidRPr="00F02ED5">
        <w:rPr>
          <w:rFonts w:eastAsia="Times New Roman" w:cstheme="minorHAnsi"/>
        </w:rPr>
        <w:t xml:space="preserve"> </w:t>
      </w:r>
      <w:r w:rsidRPr="00F02ED5">
        <w:rPr>
          <w:rFonts w:eastAsia="Times New Roman" w:cstheme="minorHAnsi"/>
          <w:lang w:val="en-US"/>
        </w:rPr>
        <w:t xml:space="preserve">emailed to </w:t>
      </w:r>
      <w:hyperlink r:id="rId10" w:history="1">
        <w:r w:rsidR="00440D03" w:rsidRPr="00440D03">
          <w:rPr>
            <w:rStyle w:val="Hyperlink"/>
          </w:rPr>
          <w:t>recruitment</w:t>
        </w:r>
        <w:r w:rsidR="00175909" w:rsidRPr="00440D03">
          <w:rPr>
            <w:rStyle w:val="Hyperlink"/>
            <w:rFonts w:eastAsia="Times New Roman" w:cstheme="minorHAnsi"/>
            <w:lang w:val="en-US"/>
          </w:rPr>
          <w:t>@manchesterrapecrisis.co.uk</w:t>
        </w:r>
      </w:hyperlink>
      <w:r w:rsidR="00E86714" w:rsidRPr="00F02ED5">
        <w:rPr>
          <w:rFonts w:eastAsia="Times New Roman" w:cstheme="minorHAnsi"/>
          <w:lang w:val="en-US"/>
        </w:rPr>
        <w:t xml:space="preserve"> </w:t>
      </w:r>
      <w:r w:rsidRPr="00F02ED5">
        <w:rPr>
          <w:rFonts w:eastAsia="Times New Roman" w:cstheme="minorHAnsi"/>
          <w:lang w:val="en-US"/>
        </w:rPr>
        <w:t>or you can post in a sealed envelope marked “Private &amp; Confidential” to</w:t>
      </w:r>
      <w:r w:rsidR="00175909" w:rsidRPr="00F02ED5">
        <w:rPr>
          <w:rFonts w:eastAsia="Times New Roman" w:cstheme="minorHAnsi"/>
          <w:lang w:val="en-US"/>
        </w:rPr>
        <w:t xml:space="preserve"> Alison Lloyd</w:t>
      </w:r>
      <w:r w:rsidRPr="00F02ED5">
        <w:rPr>
          <w:rFonts w:eastAsia="Times New Roman" w:cstheme="minorHAnsi"/>
          <w:lang w:val="en-US"/>
        </w:rPr>
        <w:t>, GMRC, 73 Ardwick Green North, Manchester, M12 6FX</w:t>
      </w:r>
    </w:p>
    <w:p w14:paraId="7BE9EC7D" w14:textId="77777777" w:rsidR="009260E0" w:rsidRPr="00F02ED5" w:rsidRDefault="009260E0" w:rsidP="00322EF3">
      <w:pPr>
        <w:spacing w:after="0" w:line="240" w:lineRule="auto"/>
        <w:jc w:val="both"/>
        <w:rPr>
          <w:rFonts w:eastAsia="Times New Roman" w:cstheme="minorHAnsi"/>
          <w:lang w:val="en-US"/>
        </w:rPr>
      </w:pPr>
    </w:p>
    <w:p w14:paraId="58226D59" w14:textId="722A3A9C" w:rsidR="00322EF3" w:rsidRPr="00F02ED5" w:rsidRDefault="009F510A" w:rsidP="00322EF3">
      <w:pPr>
        <w:spacing w:after="0" w:line="240" w:lineRule="auto"/>
        <w:jc w:val="both"/>
        <w:rPr>
          <w:rFonts w:eastAsia="Times New Roman" w:cstheme="minorHAnsi"/>
        </w:rPr>
      </w:pPr>
      <w:r w:rsidRPr="00F02ED5">
        <w:rPr>
          <w:rFonts w:eastAsia="Times New Roman" w:cstheme="minorHAnsi"/>
          <w:lang w:val="en-US"/>
        </w:rPr>
        <w:t xml:space="preserve">Closing </w:t>
      </w:r>
      <w:r w:rsidR="0012390B" w:rsidRPr="00F02ED5">
        <w:rPr>
          <w:rFonts w:eastAsia="Times New Roman" w:cstheme="minorHAnsi"/>
          <w:lang w:val="en-US"/>
        </w:rPr>
        <w:t>date</w:t>
      </w:r>
      <w:r w:rsidRPr="00F02ED5">
        <w:rPr>
          <w:rFonts w:eastAsia="Times New Roman" w:cstheme="minorHAnsi"/>
          <w:lang w:val="en-US"/>
        </w:rPr>
        <w:t xml:space="preserve"> for applications</w:t>
      </w:r>
      <w:r w:rsidR="00A117AF" w:rsidRPr="00F02ED5">
        <w:rPr>
          <w:rFonts w:eastAsia="Times New Roman" w:cstheme="minorHAnsi"/>
          <w:lang w:val="en-US"/>
        </w:rPr>
        <w:t xml:space="preserve">: </w:t>
      </w:r>
      <w:r w:rsidR="000A4A57">
        <w:rPr>
          <w:rFonts w:eastAsia="Times New Roman" w:cstheme="minorHAnsi"/>
          <w:lang w:val="en-US"/>
        </w:rPr>
        <w:t>5</w:t>
      </w:r>
      <w:r w:rsidR="00EF43EB" w:rsidRPr="00F02ED5">
        <w:rPr>
          <w:rFonts w:eastAsia="Times New Roman" w:cstheme="minorHAnsi"/>
        </w:rPr>
        <w:t xml:space="preserve"> pm</w:t>
      </w:r>
      <w:r w:rsidR="00C4399B">
        <w:rPr>
          <w:rFonts w:eastAsia="Times New Roman" w:cstheme="minorHAnsi"/>
        </w:rPr>
        <w:t xml:space="preserve"> o</w:t>
      </w:r>
      <w:r w:rsidR="00956C31" w:rsidRPr="00F02ED5">
        <w:rPr>
          <w:rFonts w:eastAsia="Times New Roman" w:cstheme="minorHAnsi"/>
        </w:rPr>
        <w:t xml:space="preserve">n </w:t>
      </w:r>
      <w:r w:rsidR="004031E7">
        <w:rPr>
          <w:rFonts w:eastAsia="Times New Roman" w:cstheme="minorHAnsi"/>
        </w:rPr>
        <w:t>Wednesday 20</w:t>
      </w:r>
      <w:r w:rsidR="004031E7" w:rsidRPr="004031E7">
        <w:rPr>
          <w:rFonts w:eastAsia="Times New Roman" w:cstheme="minorHAnsi"/>
          <w:vertAlign w:val="superscript"/>
        </w:rPr>
        <w:t>th</w:t>
      </w:r>
      <w:r w:rsidR="004031E7">
        <w:rPr>
          <w:rFonts w:eastAsia="Times New Roman" w:cstheme="minorHAnsi"/>
        </w:rPr>
        <w:t xml:space="preserve"> May </w:t>
      </w:r>
      <w:r w:rsidR="00956C31" w:rsidRPr="00F02ED5">
        <w:rPr>
          <w:rFonts w:eastAsia="Times New Roman" w:cstheme="minorHAnsi"/>
        </w:rPr>
        <w:t>2026</w:t>
      </w:r>
    </w:p>
    <w:p w14:paraId="30387DE2" w14:textId="77777777" w:rsidR="009D0FCA" w:rsidRPr="00F02ED5" w:rsidRDefault="009D0FCA" w:rsidP="00322EF3">
      <w:pPr>
        <w:spacing w:after="0" w:line="240" w:lineRule="auto"/>
        <w:jc w:val="both"/>
        <w:rPr>
          <w:rFonts w:eastAsia="Times New Roman" w:cstheme="minorHAnsi"/>
        </w:rPr>
      </w:pPr>
    </w:p>
    <w:p w14:paraId="3D52B698" w14:textId="3604FD4D" w:rsidR="009D0FCA" w:rsidRPr="00F02ED5" w:rsidRDefault="009D0FCA" w:rsidP="00322EF3">
      <w:pPr>
        <w:spacing w:after="0" w:line="240" w:lineRule="auto"/>
        <w:jc w:val="both"/>
        <w:rPr>
          <w:rFonts w:eastAsia="Times New Roman" w:cstheme="minorHAnsi"/>
        </w:rPr>
      </w:pPr>
      <w:r w:rsidRPr="00F02ED5">
        <w:rPr>
          <w:rFonts w:eastAsia="Times New Roman" w:cstheme="minorHAnsi"/>
        </w:rPr>
        <w:t xml:space="preserve">Interviews to commence </w:t>
      </w:r>
      <w:r w:rsidR="00676A37" w:rsidRPr="00F02ED5">
        <w:rPr>
          <w:rFonts w:eastAsia="Times New Roman" w:cstheme="minorHAnsi"/>
        </w:rPr>
        <w:t xml:space="preserve">week beginning </w:t>
      </w:r>
      <w:r w:rsidR="006552E0">
        <w:rPr>
          <w:rFonts w:eastAsia="Times New Roman" w:cstheme="minorHAnsi"/>
        </w:rPr>
        <w:t>1</w:t>
      </w:r>
      <w:r w:rsidR="006552E0" w:rsidRPr="006552E0">
        <w:rPr>
          <w:rFonts w:eastAsia="Times New Roman" w:cstheme="minorHAnsi"/>
          <w:vertAlign w:val="superscript"/>
        </w:rPr>
        <w:t>st</w:t>
      </w:r>
      <w:r w:rsidR="006552E0">
        <w:rPr>
          <w:rFonts w:eastAsia="Times New Roman" w:cstheme="minorHAnsi"/>
        </w:rPr>
        <w:t xml:space="preserve"> June 2026</w:t>
      </w:r>
    </w:p>
    <w:p w14:paraId="3BC9C593" w14:textId="77777777" w:rsidR="009260E0" w:rsidRPr="00F02ED5" w:rsidRDefault="009260E0" w:rsidP="00322EF3">
      <w:pPr>
        <w:spacing w:after="0" w:line="240" w:lineRule="auto"/>
        <w:jc w:val="both"/>
        <w:rPr>
          <w:rFonts w:eastAsia="Times New Roman" w:cstheme="minorHAnsi"/>
          <w:b/>
        </w:rPr>
      </w:pPr>
    </w:p>
    <w:p w14:paraId="46AD74DD" w14:textId="0BA09AD8" w:rsidR="00322EF3" w:rsidRPr="00F02ED5" w:rsidRDefault="00322EF3" w:rsidP="00322EF3">
      <w:pPr>
        <w:spacing w:after="0" w:line="240" w:lineRule="auto"/>
        <w:jc w:val="both"/>
        <w:rPr>
          <w:rFonts w:eastAsia="Times New Roman" w:cstheme="minorHAnsi"/>
          <w:b/>
        </w:rPr>
      </w:pPr>
      <w:r w:rsidRPr="00F02ED5">
        <w:rPr>
          <w:rFonts w:eastAsia="Times New Roman" w:cstheme="minorHAnsi"/>
          <w:b/>
        </w:rPr>
        <w:t xml:space="preserve">Late applications will not be accepted. </w:t>
      </w:r>
    </w:p>
    <w:p w14:paraId="076921AC" w14:textId="77777777" w:rsidR="00322EF3" w:rsidRPr="00F02ED5" w:rsidRDefault="00322EF3" w:rsidP="00322EF3">
      <w:pPr>
        <w:spacing w:after="0" w:line="240" w:lineRule="auto"/>
        <w:jc w:val="both"/>
        <w:rPr>
          <w:rFonts w:eastAsia="Times New Roman" w:cstheme="minorHAnsi"/>
        </w:rPr>
      </w:pPr>
    </w:p>
    <w:p w14:paraId="4DF1FEDF" w14:textId="609E7835" w:rsidR="00F02ED5" w:rsidRPr="00F02ED5" w:rsidRDefault="00322EF3" w:rsidP="00322EF3">
      <w:pPr>
        <w:spacing w:after="0" w:line="240" w:lineRule="auto"/>
        <w:jc w:val="both"/>
        <w:rPr>
          <w:rFonts w:eastAsia="Times New Roman" w:cstheme="minorHAnsi"/>
        </w:rPr>
      </w:pPr>
      <w:r w:rsidRPr="00F02ED5">
        <w:rPr>
          <w:rFonts w:eastAsia="Times New Roman" w:cstheme="minorHAnsi"/>
        </w:rPr>
        <w:t>Unfortunately, we are unable to write to applicants who are not shortlisted.</w:t>
      </w:r>
    </w:p>
    <w:p w14:paraId="3BA2F73B" w14:textId="77777777" w:rsidR="00322EF3" w:rsidRPr="00F02ED5" w:rsidRDefault="00322EF3" w:rsidP="00322EF3">
      <w:pPr>
        <w:spacing w:after="0" w:line="240" w:lineRule="auto"/>
        <w:jc w:val="both"/>
        <w:rPr>
          <w:rFonts w:eastAsia="Times New Roman" w:cstheme="minorHAnsi"/>
        </w:rPr>
      </w:pPr>
    </w:p>
    <w:p w14:paraId="75F36620" w14:textId="77777777" w:rsidR="00322EF3" w:rsidRPr="00F02ED5" w:rsidRDefault="00322EF3" w:rsidP="00322EF3">
      <w:pPr>
        <w:spacing w:after="0" w:line="240" w:lineRule="auto"/>
        <w:jc w:val="both"/>
        <w:rPr>
          <w:rFonts w:eastAsia="Times New Roman" w:cstheme="minorHAnsi"/>
        </w:rPr>
      </w:pPr>
      <w:r w:rsidRPr="00F02ED5">
        <w:rPr>
          <w:rFonts w:eastAsia="Times New Roman" w:cstheme="minorHAnsi"/>
        </w:rPr>
        <w:t>Yours faithfully,</w:t>
      </w:r>
    </w:p>
    <w:p w14:paraId="3C56282C" w14:textId="77777777" w:rsidR="00390D29" w:rsidRPr="00F02ED5" w:rsidRDefault="00390D29" w:rsidP="00322EF3">
      <w:pPr>
        <w:spacing w:after="0" w:line="240" w:lineRule="auto"/>
        <w:jc w:val="both"/>
        <w:rPr>
          <w:rFonts w:eastAsia="Times New Roman" w:cstheme="minorHAnsi"/>
          <w:b/>
          <w:bCs/>
        </w:rPr>
      </w:pPr>
      <w:r w:rsidRPr="00F02ED5">
        <w:rPr>
          <w:rFonts w:eastAsia="Times New Roman" w:cstheme="minorHAnsi"/>
          <w:b/>
          <w:bCs/>
        </w:rPr>
        <w:t>Alison Lloyd</w:t>
      </w:r>
    </w:p>
    <w:p w14:paraId="7C9052CC" w14:textId="158577EB" w:rsidR="00322EF3" w:rsidRPr="00F02ED5" w:rsidRDefault="00322EF3" w:rsidP="00322EF3">
      <w:pPr>
        <w:spacing w:after="0" w:line="240" w:lineRule="auto"/>
        <w:jc w:val="both"/>
        <w:rPr>
          <w:rFonts w:eastAsia="Times New Roman" w:cstheme="minorHAnsi"/>
          <w:b/>
          <w:bCs/>
        </w:rPr>
      </w:pPr>
      <w:r w:rsidRPr="00F02ED5">
        <w:rPr>
          <w:rFonts w:eastAsia="Times New Roman" w:cstheme="minorHAnsi"/>
          <w:b/>
          <w:bCs/>
        </w:rPr>
        <w:t>CEO</w:t>
      </w:r>
    </w:p>
    <w:p w14:paraId="2A89EFFF" w14:textId="77777777" w:rsidR="00F02ED5" w:rsidRPr="00F02ED5" w:rsidRDefault="00F02ED5" w:rsidP="00322EF3">
      <w:pPr>
        <w:spacing w:after="0" w:line="240" w:lineRule="auto"/>
        <w:jc w:val="both"/>
        <w:rPr>
          <w:rFonts w:eastAsia="Times New Roman" w:cstheme="minorHAnsi"/>
          <w:b/>
          <w:bCs/>
        </w:rPr>
      </w:pPr>
    </w:p>
    <w:p w14:paraId="08C8DDA3" w14:textId="77777777" w:rsidR="00F02ED5" w:rsidRPr="00F02ED5" w:rsidRDefault="00F02ED5" w:rsidP="00F02ED5">
      <w:pPr>
        <w:spacing w:line="259" w:lineRule="auto"/>
        <w:rPr>
          <w:rFonts w:cstheme="minorHAnsi"/>
          <w:b/>
          <w:i/>
          <w:iCs/>
          <w:bdr w:val="none" w:sz="0" w:space="0" w:color="auto" w:frame="1"/>
          <w:shd w:val="clear" w:color="auto" w:fill="FFFFFF"/>
        </w:rPr>
      </w:pPr>
      <w:r w:rsidRPr="00F02ED5">
        <w:rPr>
          <w:rFonts w:cstheme="minorHAnsi"/>
          <w:b/>
          <w:i/>
          <w:iCs/>
          <w:bdr w:val="none" w:sz="0" w:space="0" w:color="auto" w:frame="1"/>
          <w:shd w:val="clear" w:color="auto" w:fill="FFFFFF"/>
        </w:rPr>
        <w:t>PLEASE NOTE</w:t>
      </w:r>
    </w:p>
    <w:p w14:paraId="1CEB5B15" w14:textId="77777777" w:rsidR="00F02ED5" w:rsidRPr="00F02ED5" w:rsidRDefault="00F02ED5" w:rsidP="00F02ED5">
      <w:pPr>
        <w:spacing w:line="259" w:lineRule="auto"/>
        <w:rPr>
          <w:rFonts w:cstheme="minorHAnsi"/>
        </w:rPr>
      </w:pPr>
      <w:r w:rsidRPr="00F02ED5">
        <w:rPr>
          <w:rFonts w:cstheme="minorHAnsi"/>
          <w:i/>
          <w:iCs/>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47C55857" w14:textId="77777777" w:rsidR="00322EF3" w:rsidRPr="00F02ED5" w:rsidRDefault="00322EF3" w:rsidP="00322EF3">
      <w:pPr>
        <w:spacing w:after="0" w:line="240" w:lineRule="auto"/>
        <w:jc w:val="both"/>
        <w:rPr>
          <w:rFonts w:eastAsia="Times New Roman" w:cstheme="minorHAnsi"/>
          <w:b/>
          <w:bCs/>
        </w:rPr>
      </w:pPr>
    </w:p>
    <w:p w14:paraId="78DAE1BC" w14:textId="77777777" w:rsidR="00322EF3" w:rsidRPr="00AF7013" w:rsidRDefault="00322EF3" w:rsidP="00322EF3">
      <w:pPr>
        <w:spacing w:after="0" w:line="240" w:lineRule="auto"/>
        <w:jc w:val="both"/>
        <w:rPr>
          <w:rFonts w:eastAsia="Times New Roman" w:cstheme="minorHAnsi"/>
          <w:b/>
          <w:bCs/>
          <w:sz w:val="24"/>
          <w:szCs w:val="24"/>
        </w:rPr>
      </w:pPr>
    </w:p>
    <w:p w14:paraId="0012EB3A" w14:textId="77777777" w:rsidR="00322EF3" w:rsidRPr="00AF7013" w:rsidRDefault="00322EF3" w:rsidP="00322EF3">
      <w:pPr>
        <w:spacing w:after="0" w:line="240" w:lineRule="auto"/>
        <w:jc w:val="both"/>
        <w:rPr>
          <w:rFonts w:eastAsia="Times New Roman" w:cstheme="minorHAnsi"/>
          <w:b/>
          <w:bCs/>
          <w:sz w:val="24"/>
          <w:szCs w:val="24"/>
        </w:rPr>
      </w:pPr>
    </w:p>
    <w:p w14:paraId="70D6C258" w14:textId="77777777" w:rsidR="00322EF3" w:rsidRDefault="00322EF3" w:rsidP="00322EF3">
      <w:pPr>
        <w:spacing w:after="0" w:line="240" w:lineRule="auto"/>
        <w:jc w:val="both"/>
        <w:rPr>
          <w:rFonts w:eastAsia="Times New Roman" w:cstheme="minorHAnsi"/>
          <w:b/>
          <w:bCs/>
          <w:sz w:val="24"/>
          <w:szCs w:val="24"/>
        </w:rPr>
      </w:pPr>
    </w:p>
    <w:p w14:paraId="30319100" w14:textId="77777777" w:rsidR="00C42F17" w:rsidRPr="00AF7013" w:rsidRDefault="00C42F17" w:rsidP="00322EF3">
      <w:pPr>
        <w:spacing w:after="0" w:line="240" w:lineRule="auto"/>
        <w:jc w:val="both"/>
        <w:rPr>
          <w:rFonts w:eastAsia="Times New Roman" w:cstheme="minorHAnsi"/>
          <w:b/>
          <w:bCs/>
          <w:sz w:val="24"/>
          <w:szCs w:val="24"/>
        </w:rPr>
      </w:pPr>
    </w:p>
    <w:p w14:paraId="7FE22240" w14:textId="77777777" w:rsidR="00216E8A" w:rsidRDefault="00216E8A" w:rsidP="0088774F">
      <w:pPr>
        <w:spacing w:after="0" w:line="240" w:lineRule="auto"/>
        <w:jc w:val="both"/>
        <w:rPr>
          <w:rFonts w:eastAsia="Times New Roman" w:cstheme="minorHAnsi"/>
          <w:b/>
          <w:sz w:val="24"/>
          <w:szCs w:val="24"/>
        </w:rPr>
      </w:pPr>
    </w:p>
    <w:p w14:paraId="3D806091" w14:textId="694E6769" w:rsidR="0088774F" w:rsidRPr="00AF7013" w:rsidRDefault="0088774F" w:rsidP="0088774F">
      <w:pPr>
        <w:spacing w:after="0" w:line="240" w:lineRule="auto"/>
        <w:jc w:val="both"/>
        <w:rPr>
          <w:rFonts w:eastAsia="Times New Roman" w:cstheme="minorHAnsi"/>
          <w:b/>
          <w:sz w:val="24"/>
          <w:szCs w:val="24"/>
        </w:rPr>
      </w:pPr>
      <w:r w:rsidRPr="00AF7013">
        <w:rPr>
          <w:rFonts w:eastAsia="Times New Roman" w:cstheme="minorHAnsi"/>
          <w:b/>
          <w:sz w:val="24"/>
          <w:szCs w:val="24"/>
        </w:rPr>
        <w:lastRenderedPageBreak/>
        <w:t xml:space="preserve">About GMRC </w:t>
      </w:r>
    </w:p>
    <w:p w14:paraId="0105805C" w14:textId="77777777" w:rsidR="0088774F" w:rsidRPr="00AF7013" w:rsidRDefault="0088774F" w:rsidP="0088774F">
      <w:pPr>
        <w:spacing w:after="0" w:line="240" w:lineRule="auto"/>
        <w:jc w:val="both"/>
        <w:rPr>
          <w:rFonts w:eastAsia="Times New Roman" w:cstheme="minorHAnsi"/>
          <w:sz w:val="24"/>
          <w:szCs w:val="24"/>
        </w:rPr>
      </w:pPr>
    </w:p>
    <w:p w14:paraId="1816CB42" w14:textId="0E04AD12" w:rsidR="0088774F" w:rsidRDefault="0088774F" w:rsidP="0088774F">
      <w:pPr>
        <w:spacing w:after="0" w:line="240" w:lineRule="auto"/>
        <w:jc w:val="both"/>
        <w:rPr>
          <w:rFonts w:eastAsia="Times New Roman" w:cstheme="minorHAnsi"/>
          <w:b/>
          <w:sz w:val="24"/>
          <w:szCs w:val="24"/>
        </w:rPr>
      </w:pPr>
      <w:r w:rsidRPr="00AF7013">
        <w:rPr>
          <w:rFonts w:eastAsia="Times New Roman" w:cstheme="minorHAnsi"/>
          <w:sz w:val="24"/>
          <w:szCs w:val="24"/>
        </w:rPr>
        <w:t xml:space="preserve">GMRC is a registered charity working with adult women who are victims and survivors of sexual violence and child sexual abuse, providing independent, specialist support and promoting and representing their rights and needs.  </w:t>
      </w:r>
    </w:p>
    <w:p w14:paraId="6766A612" w14:textId="77777777" w:rsidR="0088774F" w:rsidRPr="0088774F" w:rsidRDefault="0088774F" w:rsidP="0088774F">
      <w:pPr>
        <w:spacing w:after="0" w:line="240" w:lineRule="auto"/>
        <w:jc w:val="both"/>
        <w:rPr>
          <w:rFonts w:eastAsia="Times New Roman" w:cstheme="minorHAnsi"/>
          <w:b/>
          <w:sz w:val="24"/>
          <w:szCs w:val="24"/>
        </w:rPr>
      </w:pPr>
    </w:p>
    <w:p w14:paraId="4347E21C" w14:textId="77777777" w:rsidR="00322EF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OUR APPLICATION AND OUR RECRUITMENT PROCESS</w:t>
      </w:r>
    </w:p>
    <w:p w14:paraId="795E4CA9" w14:textId="77777777" w:rsidR="00B44588" w:rsidRPr="00AF7013" w:rsidRDefault="00B44588" w:rsidP="00322EF3">
      <w:pPr>
        <w:keepNext/>
        <w:spacing w:before="240" w:after="60" w:line="240" w:lineRule="auto"/>
        <w:jc w:val="both"/>
        <w:outlineLvl w:val="0"/>
        <w:rPr>
          <w:rFonts w:eastAsia="Times New Roman" w:cstheme="minorHAnsi"/>
          <w:b/>
          <w:kern w:val="32"/>
          <w:sz w:val="24"/>
          <w:szCs w:val="24"/>
        </w:rPr>
      </w:pPr>
    </w:p>
    <w:p w14:paraId="37BA1261"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GMRC’s</w:t>
      </w:r>
      <w:r w:rsidRPr="00AF7013">
        <w:rPr>
          <w:rFonts w:eastAsia="Times New Roman" w:cstheme="minorHAnsi"/>
          <w:b/>
          <w:bCs/>
          <w:sz w:val="24"/>
          <w:szCs w:val="24"/>
        </w:rPr>
        <w:t xml:space="preserve"> </w:t>
      </w:r>
      <w:r w:rsidRPr="00AF7013">
        <w:rPr>
          <w:rFonts w:eastAsia="Times New Roman" w:cstheme="minorHAnsi"/>
          <w:sz w:val="24"/>
          <w:szCs w:val="24"/>
        </w:rPr>
        <w:t>recruitment policy intends to ensure that every applicant is treated fairly. This means that we are not able to consider previous applications or personal knowledge of you. It means that if you already work for</w:t>
      </w:r>
      <w:r w:rsidRPr="00AF7013">
        <w:rPr>
          <w:rFonts w:eastAsia="Times New Roman" w:cstheme="minorHAnsi"/>
          <w:b/>
          <w:bCs/>
          <w:sz w:val="24"/>
          <w:szCs w:val="24"/>
        </w:rPr>
        <w:t xml:space="preserve"> </w:t>
      </w:r>
      <w:r w:rsidRPr="00AF7013">
        <w:rPr>
          <w:rFonts w:eastAsia="Times New Roman" w:cstheme="minorHAnsi"/>
          <w:sz w:val="24"/>
          <w:szCs w:val="24"/>
        </w:rPr>
        <w:t>GMRC, we do not consider your personal file.</w:t>
      </w:r>
    </w:p>
    <w:p w14:paraId="785FF4A4" w14:textId="709092E9"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The information you provide in your application is the only information we will use in deciding whether you will be shortlisted for the interview process. Your application is therefore very important, and the following advice is designed to help you complete it as effectively as possible.</w:t>
      </w:r>
    </w:p>
    <w:p w14:paraId="14393CE1" w14:textId="425E75A1" w:rsidR="00322EF3" w:rsidRPr="00AF7013" w:rsidRDefault="00322EF3" w:rsidP="00322EF3">
      <w:pPr>
        <w:keepNext/>
        <w:spacing w:before="240" w:after="60" w:line="240" w:lineRule="auto"/>
        <w:jc w:val="both"/>
        <w:outlineLvl w:val="0"/>
        <w:rPr>
          <w:rFonts w:eastAsia="Times New Roman" w:cstheme="minorHAnsi"/>
          <w:b/>
          <w:bCs/>
          <w:kern w:val="32"/>
          <w:sz w:val="24"/>
          <w:szCs w:val="24"/>
        </w:rPr>
      </w:pPr>
      <w:r w:rsidRPr="00AF7013">
        <w:rPr>
          <w:rFonts w:eastAsia="Times New Roman" w:cstheme="minorHAnsi"/>
          <w:b/>
          <w:kern w:val="32"/>
          <w:sz w:val="24"/>
          <w:szCs w:val="24"/>
        </w:rPr>
        <w:t xml:space="preserve">Using the </w:t>
      </w:r>
      <w:r w:rsidR="00C00BDC">
        <w:rPr>
          <w:rFonts w:eastAsia="Times New Roman" w:cstheme="minorHAnsi"/>
          <w:b/>
          <w:kern w:val="32"/>
          <w:sz w:val="24"/>
          <w:szCs w:val="24"/>
        </w:rPr>
        <w:t xml:space="preserve">job description and </w:t>
      </w:r>
      <w:r w:rsidRPr="00AF7013">
        <w:rPr>
          <w:rFonts w:eastAsia="Times New Roman" w:cstheme="minorHAnsi"/>
          <w:b/>
          <w:kern w:val="32"/>
          <w:sz w:val="24"/>
          <w:szCs w:val="24"/>
        </w:rPr>
        <w:t>person specification</w:t>
      </w:r>
    </w:p>
    <w:p w14:paraId="72E13C9B" w14:textId="7CD4C5A4" w:rsidR="00322EF3" w:rsidRPr="00AF7013" w:rsidRDefault="00C00BDC" w:rsidP="00322EF3">
      <w:pPr>
        <w:spacing w:after="0" w:line="240" w:lineRule="auto"/>
        <w:jc w:val="both"/>
        <w:rPr>
          <w:rFonts w:eastAsia="Times New Roman" w:cstheme="minorHAnsi"/>
          <w:sz w:val="24"/>
          <w:szCs w:val="24"/>
        </w:rPr>
      </w:pPr>
      <w:r w:rsidRPr="00AF7013">
        <w:rPr>
          <w:rFonts w:eastAsia="Times New Roman" w:cstheme="minorHAnsi"/>
          <w:sz w:val="24"/>
          <w:szCs w:val="24"/>
        </w:rPr>
        <w:t xml:space="preserve">The </w:t>
      </w:r>
      <w:r w:rsidR="0091001E">
        <w:rPr>
          <w:rFonts w:eastAsia="Times New Roman" w:cstheme="minorHAnsi"/>
          <w:sz w:val="24"/>
          <w:szCs w:val="24"/>
        </w:rPr>
        <w:t>j</w:t>
      </w:r>
      <w:r>
        <w:rPr>
          <w:rFonts w:eastAsia="Times New Roman" w:cstheme="minorHAnsi"/>
          <w:sz w:val="24"/>
          <w:szCs w:val="24"/>
        </w:rPr>
        <w:t>ob</w:t>
      </w:r>
      <w:r w:rsidRPr="00C00BDC">
        <w:rPr>
          <w:rFonts w:eastAsia="Times New Roman" w:cstheme="minorHAnsi"/>
          <w:b/>
          <w:bCs/>
          <w:sz w:val="24"/>
          <w:szCs w:val="24"/>
        </w:rPr>
        <w:t xml:space="preserve"> </w:t>
      </w:r>
      <w:r w:rsidRPr="00C00BDC">
        <w:rPr>
          <w:rFonts w:eastAsia="Times New Roman" w:cstheme="minorHAnsi"/>
          <w:sz w:val="24"/>
          <w:szCs w:val="24"/>
        </w:rPr>
        <w:t xml:space="preserve">description and </w:t>
      </w:r>
      <w:r w:rsidR="00322EF3" w:rsidRPr="00C00BDC">
        <w:rPr>
          <w:rFonts w:eastAsia="Times New Roman" w:cstheme="minorHAnsi"/>
          <w:sz w:val="24"/>
          <w:szCs w:val="24"/>
        </w:rPr>
        <w:t>person specification</w:t>
      </w:r>
      <w:r w:rsidR="00322EF3" w:rsidRPr="00AF7013">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45DF0157" w14:textId="01FED203"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Before you fill in</w:t>
      </w:r>
      <w:r w:rsidR="00C00BDC">
        <w:rPr>
          <w:rFonts w:eastAsia="Times New Roman" w:cstheme="minorHAnsi"/>
          <w:sz w:val="24"/>
          <w:szCs w:val="24"/>
        </w:rPr>
        <w:t xml:space="preserve"> your </w:t>
      </w:r>
      <w:r w:rsidR="00703235">
        <w:rPr>
          <w:rFonts w:eastAsia="Times New Roman" w:cstheme="minorHAnsi"/>
          <w:sz w:val="24"/>
          <w:szCs w:val="24"/>
        </w:rPr>
        <w:t>statement,</w:t>
      </w:r>
      <w:r w:rsidR="00C00BDC">
        <w:rPr>
          <w:rFonts w:eastAsia="Times New Roman" w:cstheme="minorHAnsi"/>
          <w:sz w:val="24"/>
          <w:szCs w:val="24"/>
        </w:rPr>
        <w:t xml:space="preserve"> please look </w:t>
      </w:r>
      <w:r w:rsidRPr="00AF7013">
        <w:rPr>
          <w:rFonts w:eastAsia="Times New Roman" w:cstheme="minorHAnsi"/>
          <w:sz w:val="24"/>
          <w:szCs w:val="24"/>
        </w:rPr>
        <w:t>at the person specification and decide how to relate your skills, knowledge and experience to each point. Try not to repeat yourself by using just one area of your experience to cover more than one requirement. Draw upon your past and present jobs or interests; you may discover you have a broader range of skills than you imagined.</w:t>
      </w:r>
    </w:p>
    <w:p w14:paraId="17434A56"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Give examples of the work you have been involved in and write in a positive way (e.g., I was responsible for …… I organised…. etc) Always remember to specify your own responsibilities rather than those of your section or department. The most important thing is to tell us - we are unable to guess or make assumptions.</w:t>
      </w:r>
    </w:p>
    <w:p w14:paraId="0B879605"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Remember that voluntary work or work at home is as valuable as paid employment. It is important that your application relates to the job you are applying for.</w:t>
      </w:r>
    </w:p>
    <w:p w14:paraId="5E28D644" w14:textId="77777777" w:rsidR="00D641C8" w:rsidRDefault="00D641C8" w:rsidP="00322EF3">
      <w:pPr>
        <w:spacing w:after="0" w:line="240" w:lineRule="auto"/>
        <w:jc w:val="both"/>
        <w:rPr>
          <w:rFonts w:eastAsia="Times New Roman" w:cstheme="minorHAnsi"/>
          <w:b/>
          <w:kern w:val="32"/>
          <w:sz w:val="24"/>
          <w:szCs w:val="24"/>
        </w:rPr>
      </w:pPr>
    </w:p>
    <w:p w14:paraId="7F400548" w14:textId="44EB5251" w:rsidR="0088774F" w:rsidRPr="00AF7013" w:rsidRDefault="0088774F" w:rsidP="00322EF3">
      <w:pPr>
        <w:spacing w:after="0" w:line="240" w:lineRule="auto"/>
        <w:jc w:val="both"/>
        <w:rPr>
          <w:rFonts w:eastAsia="Times New Roman" w:cstheme="minorHAnsi"/>
          <w:sz w:val="24"/>
          <w:szCs w:val="24"/>
        </w:rPr>
      </w:pPr>
      <w:r>
        <w:rPr>
          <w:rFonts w:eastAsia="Times New Roman" w:cstheme="minorHAnsi"/>
          <w:b/>
          <w:kern w:val="32"/>
          <w:sz w:val="24"/>
          <w:szCs w:val="24"/>
        </w:rPr>
        <w:t>References</w:t>
      </w:r>
    </w:p>
    <w:p w14:paraId="5FB0E7A3" w14:textId="4117CE75" w:rsidR="00322EF3" w:rsidRPr="00AF7013" w:rsidRDefault="00B44588" w:rsidP="00322EF3">
      <w:pPr>
        <w:spacing w:after="0" w:line="240" w:lineRule="auto"/>
        <w:jc w:val="both"/>
        <w:rPr>
          <w:rFonts w:eastAsia="Times New Roman" w:cstheme="minorHAnsi"/>
          <w:sz w:val="24"/>
          <w:szCs w:val="24"/>
        </w:rPr>
      </w:pPr>
      <w:r>
        <w:rPr>
          <w:rFonts w:eastAsia="Times New Roman" w:cstheme="minorHAnsi"/>
          <w:sz w:val="24"/>
          <w:szCs w:val="24"/>
        </w:rPr>
        <w:t xml:space="preserve">Please make sure that on your CV you have 2 referees, their job title and contact </w:t>
      </w:r>
      <w:r w:rsidR="00703235">
        <w:rPr>
          <w:rFonts w:eastAsia="Times New Roman" w:cstheme="minorHAnsi"/>
          <w:sz w:val="24"/>
          <w:szCs w:val="24"/>
        </w:rPr>
        <w:t>details.</w:t>
      </w:r>
      <w:r>
        <w:rPr>
          <w:rFonts w:eastAsia="Times New Roman" w:cstheme="minorHAnsi"/>
          <w:sz w:val="24"/>
          <w:szCs w:val="24"/>
        </w:rPr>
        <w:t xml:space="preserve"> P</w:t>
      </w:r>
      <w:r w:rsidR="00322EF3" w:rsidRPr="00AF7013">
        <w:rPr>
          <w:rFonts w:eastAsia="Times New Roman" w:cstheme="minorHAnsi"/>
          <w:sz w:val="24"/>
          <w:szCs w:val="24"/>
        </w:rPr>
        <w:t>lease give as your referees your current and most recent employers where possible.</w:t>
      </w:r>
    </w:p>
    <w:p w14:paraId="20B33880" w14:textId="77777777" w:rsidR="00322EF3" w:rsidRPr="00AF7013" w:rsidRDefault="00322EF3" w:rsidP="00322EF3">
      <w:pPr>
        <w:spacing w:after="0" w:line="240" w:lineRule="auto"/>
        <w:jc w:val="both"/>
        <w:rPr>
          <w:rFonts w:eastAsia="Times New Roman" w:cstheme="minorHAnsi"/>
          <w:iCs/>
          <w:sz w:val="24"/>
          <w:szCs w:val="24"/>
        </w:rPr>
      </w:pPr>
    </w:p>
    <w:p w14:paraId="168B49A3" w14:textId="279B9546" w:rsidR="00322EF3" w:rsidRPr="00AF7013" w:rsidRDefault="00322EF3" w:rsidP="00322EF3">
      <w:pPr>
        <w:spacing w:after="0" w:line="240" w:lineRule="auto"/>
        <w:jc w:val="both"/>
        <w:rPr>
          <w:rFonts w:eastAsia="Times New Roman" w:cstheme="minorHAnsi"/>
          <w:b/>
          <w:bCs/>
          <w:sz w:val="24"/>
          <w:szCs w:val="24"/>
          <w:lang w:val="en-US"/>
        </w:rPr>
      </w:pPr>
      <w:r w:rsidRPr="00AF7013">
        <w:rPr>
          <w:rFonts w:eastAsia="Times New Roman" w:cstheme="minorHAnsi"/>
          <w:iCs/>
          <w:sz w:val="24"/>
          <w:szCs w:val="24"/>
        </w:rPr>
        <w:t xml:space="preserve">Please send your </w:t>
      </w:r>
      <w:r w:rsidR="00820F0E">
        <w:rPr>
          <w:rFonts w:eastAsia="Times New Roman" w:cstheme="minorHAnsi"/>
          <w:iCs/>
          <w:sz w:val="24"/>
          <w:szCs w:val="24"/>
        </w:rPr>
        <w:t>application</w:t>
      </w:r>
      <w:r w:rsidRPr="00AF7013">
        <w:rPr>
          <w:rFonts w:eastAsia="Times New Roman" w:cstheme="minorHAnsi"/>
          <w:iCs/>
          <w:sz w:val="24"/>
          <w:szCs w:val="24"/>
        </w:rPr>
        <w:t xml:space="preserve"> on time. </w:t>
      </w:r>
      <w:r w:rsidRPr="00AF7013">
        <w:rPr>
          <w:rFonts w:eastAsia="Times New Roman" w:cstheme="minorHAnsi"/>
          <w:b/>
          <w:bCs/>
          <w:sz w:val="24"/>
          <w:szCs w:val="24"/>
          <w:lang w:val="en-US"/>
        </w:rPr>
        <w:t>Clos</w:t>
      </w:r>
      <w:r w:rsidR="004C6626" w:rsidRPr="00AF7013">
        <w:rPr>
          <w:rFonts w:eastAsia="Times New Roman" w:cstheme="minorHAnsi"/>
          <w:b/>
          <w:bCs/>
          <w:sz w:val="24"/>
          <w:szCs w:val="24"/>
          <w:lang w:val="en-US"/>
        </w:rPr>
        <w:t xml:space="preserve">ing Date for Applications: </w:t>
      </w:r>
      <w:r w:rsidR="00B03120">
        <w:rPr>
          <w:rFonts w:eastAsia="Times New Roman" w:cstheme="minorHAnsi"/>
          <w:b/>
          <w:bCs/>
          <w:sz w:val="24"/>
          <w:szCs w:val="24"/>
          <w:lang w:val="en-US"/>
        </w:rPr>
        <w:t>5</w:t>
      </w:r>
      <w:r w:rsidR="00EF43EB" w:rsidRPr="00AF7013">
        <w:rPr>
          <w:rFonts w:eastAsia="Times New Roman" w:cstheme="minorHAnsi"/>
          <w:b/>
          <w:bCs/>
          <w:sz w:val="24"/>
          <w:szCs w:val="24"/>
          <w:lang w:val="en-US"/>
        </w:rPr>
        <w:t xml:space="preserve"> </w:t>
      </w:r>
      <w:r w:rsidR="00AF7013" w:rsidRPr="00AF7013">
        <w:rPr>
          <w:rFonts w:eastAsia="Times New Roman" w:cstheme="minorHAnsi"/>
          <w:b/>
          <w:bCs/>
          <w:sz w:val="24"/>
          <w:szCs w:val="24"/>
          <w:lang w:val="en-US"/>
        </w:rPr>
        <w:t>pm on</w:t>
      </w:r>
      <w:r w:rsidR="00A117AF" w:rsidRPr="00AF7013">
        <w:rPr>
          <w:rFonts w:eastAsia="Times New Roman" w:cstheme="minorHAnsi"/>
          <w:b/>
          <w:bCs/>
          <w:sz w:val="24"/>
          <w:szCs w:val="24"/>
          <w:lang w:val="en-US"/>
        </w:rPr>
        <w:t xml:space="preserve"> </w:t>
      </w:r>
      <w:r w:rsidR="00B03120">
        <w:rPr>
          <w:rFonts w:eastAsia="Times New Roman" w:cstheme="minorHAnsi"/>
          <w:b/>
          <w:bCs/>
          <w:sz w:val="24"/>
          <w:szCs w:val="24"/>
          <w:lang w:val="en-US"/>
        </w:rPr>
        <w:t>20</w:t>
      </w:r>
      <w:r w:rsidR="009B0D1B" w:rsidRPr="009B0D1B">
        <w:rPr>
          <w:rFonts w:eastAsia="Times New Roman" w:cstheme="minorHAnsi"/>
          <w:b/>
          <w:bCs/>
          <w:sz w:val="24"/>
          <w:szCs w:val="24"/>
          <w:vertAlign w:val="superscript"/>
          <w:lang w:val="en-US"/>
        </w:rPr>
        <w:t>th</w:t>
      </w:r>
      <w:r w:rsidR="00A117AF" w:rsidRPr="00AF7013">
        <w:rPr>
          <w:rFonts w:eastAsia="Times New Roman" w:cstheme="minorHAnsi"/>
          <w:b/>
          <w:bCs/>
          <w:sz w:val="24"/>
          <w:szCs w:val="24"/>
          <w:lang w:val="en-US"/>
        </w:rPr>
        <w:t xml:space="preserve"> </w:t>
      </w:r>
      <w:r w:rsidR="00B03120">
        <w:rPr>
          <w:rFonts w:eastAsia="Times New Roman" w:cstheme="minorHAnsi"/>
          <w:b/>
          <w:bCs/>
          <w:sz w:val="24"/>
          <w:szCs w:val="24"/>
          <w:lang w:val="en-US"/>
        </w:rPr>
        <w:t>May</w:t>
      </w:r>
      <w:r w:rsidR="00921144">
        <w:rPr>
          <w:rFonts w:eastAsia="Times New Roman" w:cstheme="minorHAnsi"/>
          <w:b/>
          <w:bCs/>
          <w:sz w:val="24"/>
          <w:szCs w:val="24"/>
          <w:lang w:val="en-US"/>
        </w:rPr>
        <w:t xml:space="preserve"> </w:t>
      </w:r>
      <w:r w:rsidR="00A117AF" w:rsidRPr="00AF7013">
        <w:rPr>
          <w:rFonts w:eastAsia="Times New Roman" w:cstheme="minorHAnsi"/>
          <w:b/>
          <w:bCs/>
          <w:sz w:val="24"/>
          <w:szCs w:val="24"/>
          <w:lang w:val="en-US"/>
        </w:rPr>
        <w:t>2026</w:t>
      </w:r>
    </w:p>
    <w:p w14:paraId="7894C276" w14:textId="2A66716B"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lang w:val="en-US"/>
        </w:rPr>
        <w:t xml:space="preserve">Completed applications must be emailed to </w:t>
      </w:r>
      <w:r w:rsidR="00921144">
        <w:rPr>
          <w:rFonts w:eastAsia="Times New Roman" w:cstheme="minorHAnsi"/>
          <w:sz w:val="24"/>
          <w:szCs w:val="24"/>
          <w:lang w:val="en-US"/>
        </w:rPr>
        <w:t>recruitment</w:t>
      </w:r>
      <w:r w:rsidRPr="00AF7013">
        <w:rPr>
          <w:rFonts w:eastAsia="Times New Roman" w:cstheme="minorHAnsi"/>
          <w:sz w:val="24"/>
          <w:szCs w:val="24"/>
          <w:lang w:val="en-US"/>
        </w:rPr>
        <w:t>@manchesterrapecrisis.co.uk</w:t>
      </w:r>
      <w:r w:rsidRPr="00AF7013">
        <w:rPr>
          <w:rFonts w:eastAsia="Times New Roman" w:cstheme="minorHAnsi"/>
          <w:sz w:val="24"/>
          <w:szCs w:val="24"/>
        </w:rPr>
        <w:t xml:space="preserve"> or posted </w:t>
      </w:r>
      <w:r w:rsidRPr="00AF7013">
        <w:rPr>
          <w:rFonts w:eastAsia="Times New Roman" w:cstheme="minorHAnsi"/>
          <w:sz w:val="24"/>
          <w:szCs w:val="24"/>
          <w:lang w:val="en-US"/>
        </w:rPr>
        <w:t>marked “Private &amp; Confidential” to</w:t>
      </w:r>
      <w:r w:rsidR="00441A35" w:rsidRPr="00AF7013">
        <w:rPr>
          <w:rFonts w:eastAsia="Times New Roman" w:cstheme="minorHAnsi"/>
          <w:sz w:val="24"/>
          <w:szCs w:val="24"/>
          <w:lang w:val="en-US"/>
        </w:rPr>
        <w:t xml:space="preserve"> Alison Lloyd</w:t>
      </w:r>
      <w:r w:rsidRPr="00AF7013">
        <w:rPr>
          <w:rFonts w:eastAsia="Times New Roman" w:cstheme="minorHAnsi"/>
          <w:sz w:val="24"/>
          <w:szCs w:val="24"/>
          <w:lang w:val="en-US"/>
        </w:rPr>
        <w:t xml:space="preserve">, </w:t>
      </w:r>
      <w:r w:rsidRPr="00AF7013">
        <w:rPr>
          <w:rFonts w:eastAsia="Times New Roman" w:cstheme="minorHAnsi"/>
          <w:b/>
          <w:bCs/>
          <w:sz w:val="24"/>
          <w:szCs w:val="24"/>
        </w:rPr>
        <w:t xml:space="preserve">GMRC </w:t>
      </w:r>
      <w:r w:rsidRPr="00AF7013">
        <w:rPr>
          <w:rFonts w:eastAsia="Times New Roman" w:cstheme="minorHAnsi"/>
          <w:sz w:val="24"/>
          <w:szCs w:val="24"/>
        </w:rPr>
        <w:t>(Recruitment), 73 Ardwick Green North, Manchester M12 6FX</w:t>
      </w:r>
    </w:p>
    <w:p w14:paraId="7DF5174F" w14:textId="77777777" w:rsidR="00322EF3" w:rsidRPr="00AF7013" w:rsidRDefault="00322EF3" w:rsidP="00322EF3">
      <w:pPr>
        <w:spacing w:after="0" w:line="240" w:lineRule="auto"/>
        <w:jc w:val="both"/>
        <w:rPr>
          <w:rFonts w:eastAsia="Times New Roman" w:cstheme="minorHAnsi"/>
          <w:sz w:val="24"/>
          <w:szCs w:val="24"/>
        </w:rPr>
      </w:pPr>
    </w:p>
    <w:p w14:paraId="54CC8C8C" w14:textId="77777777" w:rsidR="00322EF3" w:rsidRPr="00AF701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lastRenderedPageBreak/>
        <w:t>Shortlisting</w:t>
      </w:r>
    </w:p>
    <w:p w14:paraId="4638BC3D" w14:textId="264698C6"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After the closing date, the application</w:t>
      </w:r>
      <w:r w:rsidR="007B2B8A">
        <w:rPr>
          <w:rFonts w:eastAsia="Times New Roman" w:cstheme="minorHAnsi"/>
          <w:sz w:val="24"/>
          <w:szCs w:val="24"/>
        </w:rPr>
        <w:t>s</w:t>
      </w:r>
      <w:r w:rsidRPr="00AF7013">
        <w:rPr>
          <w:rFonts w:eastAsia="Times New Roman" w:cstheme="minorHAnsi"/>
          <w:sz w:val="24"/>
          <w:szCs w:val="24"/>
        </w:rPr>
        <w:t xml:space="preserve"> are read very carefully to see how each person’s skills and experience relate to the skills and experience in the person specification, and applicants who meet these requirements are shortlisted for interview. </w:t>
      </w:r>
      <w:r w:rsidRPr="00AF7013">
        <w:rPr>
          <w:rFonts w:eastAsia="Times New Roman" w:cstheme="minorHAnsi"/>
          <w:b/>
          <w:bCs/>
          <w:sz w:val="24"/>
          <w:szCs w:val="24"/>
        </w:rPr>
        <w:t>Only information contained in the application will be considered in making the decision to shortlist.</w:t>
      </w:r>
    </w:p>
    <w:p w14:paraId="099A40C9" w14:textId="77777777" w:rsidR="00322EF3" w:rsidRPr="00AF7013" w:rsidRDefault="00322EF3" w:rsidP="00322EF3">
      <w:pPr>
        <w:keepNext/>
        <w:spacing w:before="240" w:after="60" w:line="240" w:lineRule="auto"/>
        <w:jc w:val="both"/>
        <w:outlineLvl w:val="0"/>
        <w:rPr>
          <w:rFonts w:eastAsia="Times New Roman" w:cstheme="minorHAnsi"/>
          <w:b/>
          <w:kern w:val="32"/>
          <w:sz w:val="24"/>
          <w:szCs w:val="24"/>
        </w:rPr>
      </w:pPr>
      <w:r w:rsidRPr="00AF7013">
        <w:rPr>
          <w:rFonts w:eastAsia="Times New Roman" w:cstheme="minorHAnsi"/>
          <w:b/>
          <w:kern w:val="32"/>
          <w:sz w:val="24"/>
          <w:szCs w:val="24"/>
        </w:rPr>
        <w:t>Interviews</w:t>
      </w:r>
    </w:p>
    <w:p w14:paraId="2EEC6E8A" w14:textId="7D5FB380" w:rsidR="0088774F"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 xml:space="preserve">The interview panel will consist of representatives from </w:t>
      </w:r>
      <w:r w:rsidR="00AF7013">
        <w:rPr>
          <w:rFonts w:eastAsia="Times New Roman" w:cstheme="minorHAnsi"/>
          <w:sz w:val="24"/>
          <w:szCs w:val="24"/>
        </w:rPr>
        <w:t>the three charities involved with the GM Pathfinder project</w:t>
      </w:r>
      <w:r w:rsidRPr="00AF7013">
        <w:rPr>
          <w:rFonts w:eastAsia="Times New Roman" w:cstheme="minorHAnsi"/>
          <w:sz w:val="24"/>
          <w:szCs w:val="24"/>
        </w:rPr>
        <w:t>.</w:t>
      </w:r>
    </w:p>
    <w:p w14:paraId="7DB42393" w14:textId="12C1C698"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Questions are intended to allow you to expand on your application and to show the panel how far you meet the essential and desirable requirements of the post</w:t>
      </w:r>
      <w:r w:rsidRPr="00AF7013">
        <w:rPr>
          <w:rFonts w:eastAsia="Times New Roman" w:cstheme="minorHAnsi"/>
          <w:b/>
          <w:bCs/>
          <w:sz w:val="24"/>
          <w:szCs w:val="24"/>
        </w:rPr>
        <w:t>.</w:t>
      </w:r>
      <w:r w:rsidRPr="00AF7013">
        <w:rPr>
          <w:rFonts w:eastAsia="Times New Roman" w:cstheme="minorHAnsi"/>
          <w:sz w:val="24"/>
          <w:szCs w:val="24"/>
        </w:rPr>
        <w:t xml:space="preserve"> You will have the opportunity to ask questions about the job, conditions of service etc.</w:t>
      </w:r>
    </w:p>
    <w:p w14:paraId="02C5C654" w14:textId="77777777" w:rsidR="00322EF3" w:rsidRPr="00AF7013" w:rsidRDefault="00322EF3" w:rsidP="00322EF3">
      <w:pPr>
        <w:spacing w:after="0" w:line="240" w:lineRule="auto"/>
        <w:jc w:val="both"/>
        <w:rPr>
          <w:rFonts w:eastAsia="Times New Roman" w:cstheme="minorHAnsi"/>
          <w:sz w:val="24"/>
          <w:szCs w:val="24"/>
        </w:rPr>
      </w:pPr>
      <w:r w:rsidRPr="00AF7013">
        <w:rPr>
          <w:rFonts w:eastAsia="Times New Roman" w:cstheme="minorHAnsi"/>
          <w:sz w:val="24"/>
          <w:szCs w:val="24"/>
        </w:rPr>
        <w:t>Panel members must keep a record of their assessment of each candidate so that the reaso</w:t>
      </w:r>
      <w:r w:rsidR="003C657E" w:rsidRPr="00AF7013">
        <w:rPr>
          <w:rFonts w:eastAsia="Times New Roman" w:cstheme="minorHAnsi"/>
          <w:sz w:val="24"/>
          <w:szCs w:val="24"/>
        </w:rPr>
        <w:t>ns for</w:t>
      </w:r>
      <w:r w:rsidRPr="00AF7013">
        <w:rPr>
          <w:rFonts w:eastAsia="Times New Roman" w:cstheme="minorHAnsi"/>
          <w:sz w:val="24"/>
          <w:szCs w:val="24"/>
        </w:rPr>
        <w:t xml:space="preserve"> their decision are clear and consistent. You should therefore not be worried about the panel taking notes.</w:t>
      </w:r>
    </w:p>
    <w:p w14:paraId="1BCEFE0F" w14:textId="07E18C8C" w:rsidR="006F446C" w:rsidRPr="00AF7013" w:rsidRDefault="00322EF3" w:rsidP="00AF7013">
      <w:pPr>
        <w:spacing w:before="100" w:beforeAutospacing="1" w:after="100" w:afterAutospacing="1" w:line="240" w:lineRule="auto"/>
        <w:jc w:val="both"/>
        <w:rPr>
          <w:rFonts w:cstheme="minorHAnsi"/>
          <w:sz w:val="24"/>
          <w:szCs w:val="24"/>
          <w:highlight w:val="yellow"/>
          <w:lang w:eastAsia="en-GB"/>
        </w:rPr>
      </w:pPr>
      <w:r w:rsidRPr="00AF7013">
        <w:rPr>
          <w:rFonts w:cstheme="minorHAnsi"/>
          <w:sz w:val="24"/>
          <w:szCs w:val="24"/>
          <w:lang w:eastAsia="en-GB"/>
        </w:rPr>
        <w:t>The interviews will take place face to face.</w:t>
      </w:r>
      <w:r w:rsidR="001E1EF3" w:rsidRPr="00AF7013">
        <w:rPr>
          <w:rFonts w:cstheme="minorHAnsi"/>
          <w:sz w:val="24"/>
          <w:szCs w:val="24"/>
          <w:lang w:eastAsia="en-GB"/>
        </w:rPr>
        <w:t xml:space="preserve"> They will take </w:t>
      </w:r>
      <w:r w:rsidR="00AF7013" w:rsidRPr="00AF7013">
        <w:rPr>
          <w:rFonts w:cstheme="minorHAnsi"/>
          <w:sz w:val="24"/>
          <w:szCs w:val="24"/>
          <w:lang w:eastAsia="en-GB"/>
        </w:rPr>
        <w:t xml:space="preserve">place </w:t>
      </w:r>
      <w:r w:rsidR="00AF7013" w:rsidRPr="00AF7013">
        <w:rPr>
          <w:rFonts w:cstheme="minorHAnsi"/>
          <w:b/>
          <w:sz w:val="24"/>
          <w:szCs w:val="24"/>
          <w:lang w:eastAsia="en-GB"/>
        </w:rPr>
        <w:t xml:space="preserve">week commencing </w:t>
      </w:r>
      <w:r w:rsidR="008E7511">
        <w:rPr>
          <w:rFonts w:cstheme="minorHAnsi"/>
          <w:b/>
          <w:sz w:val="24"/>
          <w:szCs w:val="24"/>
          <w:lang w:eastAsia="en-GB"/>
        </w:rPr>
        <w:t>1</w:t>
      </w:r>
      <w:r w:rsidR="008E7511" w:rsidRPr="008E7511">
        <w:rPr>
          <w:rFonts w:cstheme="minorHAnsi"/>
          <w:b/>
          <w:sz w:val="24"/>
          <w:szCs w:val="24"/>
          <w:vertAlign w:val="superscript"/>
          <w:lang w:eastAsia="en-GB"/>
        </w:rPr>
        <w:t>st</w:t>
      </w:r>
      <w:r w:rsidR="008E7511">
        <w:rPr>
          <w:rFonts w:cstheme="minorHAnsi"/>
          <w:b/>
          <w:sz w:val="24"/>
          <w:szCs w:val="24"/>
          <w:lang w:eastAsia="en-GB"/>
        </w:rPr>
        <w:t xml:space="preserve"> June 2026</w:t>
      </w:r>
    </w:p>
    <w:p w14:paraId="6EF53C5E" w14:textId="77777777" w:rsidR="00322EF3" w:rsidRPr="00AF7013" w:rsidRDefault="00322EF3" w:rsidP="00AF7013">
      <w:pPr>
        <w:widowControl w:val="0"/>
        <w:autoSpaceDE w:val="0"/>
        <w:autoSpaceDN w:val="0"/>
        <w:spacing w:after="0" w:line="240" w:lineRule="auto"/>
        <w:outlineLvl w:val="1"/>
        <w:rPr>
          <w:rFonts w:eastAsia="Arial" w:cstheme="minorHAnsi"/>
          <w:b/>
          <w:bCs/>
          <w:sz w:val="24"/>
          <w:szCs w:val="24"/>
        </w:rPr>
      </w:pPr>
      <w:r w:rsidRPr="00AF7013">
        <w:rPr>
          <w:rFonts w:eastAsia="Arial" w:cstheme="minorHAnsi"/>
          <w:b/>
          <w:bCs/>
          <w:sz w:val="24"/>
          <w:szCs w:val="24"/>
        </w:rPr>
        <w:t>Equal</w:t>
      </w:r>
      <w:r w:rsidRPr="00AF7013">
        <w:rPr>
          <w:rFonts w:eastAsia="Arial" w:cstheme="minorHAnsi"/>
          <w:b/>
          <w:bCs/>
          <w:spacing w:val="-1"/>
          <w:sz w:val="24"/>
          <w:szCs w:val="24"/>
        </w:rPr>
        <w:t xml:space="preserve"> </w:t>
      </w:r>
      <w:r w:rsidRPr="00AF7013">
        <w:rPr>
          <w:rFonts w:eastAsia="Arial" w:cstheme="minorHAnsi"/>
          <w:b/>
          <w:bCs/>
          <w:sz w:val="24"/>
          <w:szCs w:val="24"/>
        </w:rPr>
        <w:t>opportunities</w:t>
      </w:r>
      <w:r w:rsidRPr="00AF7013">
        <w:rPr>
          <w:rFonts w:eastAsia="Arial" w:cstheme="minorHAnsi"/>
          <w:b/>
          <w:bCs/>
          <w:spacing w:val="-2"/>
          <w:sz w:val="24"/>
          <w:szCs w:val="24"/>
        </w:rPr>
        <w:t xml:space="preserve"> </w:t>
      </w:r>
      <w:r w:rsidRPr="00AF7013">
        <w:rPr>
          <w:rFonts w:eastAsia="Arial" w:cstheme="minorHAnsi"/>
          <w:b/>
          <w:bCs/>
          <w:sz w:val="24"/>
          <w:szCs w:val="24"/>
        </w:rPr>
        <w:t>statement</w:t>
      </w:r>
    </w:p>
    <w:p w14:paraId="5119E7D2" w14:textId="720A7F2A" w:rsidR="00322EF3" w:rsidRPr="00AF7013" w:rsidRDefault="00322EF3" w:rsidP="0088774F">
      <w:pPr>
        <w:widowControl w:val="0"/>
        <w:autoSpaceDE w:val="0"/>
        <w:autoSpaceDN w:val="0"/>
        <w:spacing w:before="214" w:after="0" w:line="244" w:lineRule="auto"/>
        <w:ind w:right="253"/>
        <w:rPr>
          <w:rFonts w:eastAsia="Arial" w:cstheme="minorHAnsi"/>
          <w:sz w:val="24"/>
          <w:szCs w:val="24"/>
        </w:rPr>
      </w:pPr>
      <w:r w:rsidRPr="00AF7013">
        <w:rPr>
          <w:rFonts w:eastAsia="Arial" w:cstheme="minorHAnsi"/>
          <w:sz w:val="24"/>
          <w:szCs w:val="24"/>
        </w:rPr>
        <w:t xml:space="preserve">GMRC is striving to be an equal opportunities </w:t>
      </w:r>
      <w:r w:rsidR="00AF7013" w:rsidRPr="00AF7013">
        <w:rPr>
          <w:rFonts w:eastAsia="Arial" w:cstheme="minorHAnsi"/>
          <w:sz w:val="24"/>
          <w:szCs w:val="24"/>
        </w:rPr>
        <w:t>employer,</w:t>
      </w:r>
      <w:r w:rsidRPr="00AF7013">
        <w:rPr>
          <w:rFonts w:eastAsia="Arial" w:cstheme="minorHAnsi"/>
          <w:sz w:val="24"/>
          <w:szCs w:val="24"/>
        </w:rPr>
        <w:t xml:space="preserve"> and we welcome</w:t>
      </w:r>
      <w:r w:rsidRPr="00AF7013">
        <w:rPr>
          <w:rFonts w:eastAsia="Arial" w:cstheme="minorHAnsi"/>
          <w:spacing w:val="1"/>
          <w:sz w:val="24"/>
          <w:szCs w:val="24"/>
        </w:rPr>
        <w:t xml:space="preserve"> </w:t>
      </w:r>
      <w:r w:rsidRPr="00AF7013">
        <w:rPr>
          <w:rFonts w:eastAsia="Arial" w:cstheme="minorHAnsi"/>
          <w:sz w:val="24"/>
          <w:szCs w:val="24"/>
        </w:rPr>
        <w:t>applications</w:t>
      </w:r>
      <w:r w:rsidRPr="00AF7013">
        <w:rPr>
          <w:rFonts w:eastAsia="Arial" w:cstheme="minorHAnsi"/>
          <w:spacing w:val="-3"/>
          <w:sz w:val="24"/>
          <w:szCs w:val="24"/>
        </w:rPr>
        <w:t xml:space="preserve"> </w:t>
      </w:r>
      <w:r w:rsidRPr="00AF7013">
        <w:rPr>
          <w:rFonts w:eastAsia="Arial" w:cstheme="minorHAnsi"/>
          <w:sz w:val="24"/>
          <w:szCs w:val="24"/>
        </w:rPr>
        <w:t>from</w:t>
      </w:r>
      <w:r w:rsidRPr="00AF7013">
        <w:rPr>
          <w:rFonts w:eastAsia="Arial" w:cstheme="minorHAnsi"/>
          <w:spacing w:val="1"/>
          <w:sz w:val="24"/>
          <w:szCs w:val="24"/>
        </w:rPr>
        <w:t xml:space="preserve"> </w:t>
      </w:r>
      <w:r w:rsidRPr="00AF7013">
        <w:rPr>
          <w:rFonts w:eastAsia="Arial" w:cstheme="minorHAnsi"/>
          <w:sz w:val="24"/>
          <w:szCs w:val="24"/>
        </w:rPr>
        <w:t>women</w:t>
      </w:r>
      <w:r w:rsidRPr="00AF7013">
        <w:rPr>
          <w:rFonts w:eastAsia="Arial" w:cstheme="minorHAnsi"/>
          <w:spacing w:val="-2"/>
          <w:sz w:val="24"/>
          <w:szCs w:val="24"/>
        </w:rPr>
        <w:t xml:space="preserve"> </w:t>
      </w:r>
      <w:r w:rsidRPr="00AF7013">
        <w:rPr>
          <w:rFonts w:eastAsia="Arial" w:cstheme="minorHAnsi"/>
          <w:sz w:val="24"/>
          <w:szCs w:val="24"/>
        </w:rPr>
        <w:t>from</w:t>
      </w:r>
      <w:r w:rsidRPr="00AF7013">
        <w:rPr>
          <w:rFonts w:eastAsia="Arial" w:cstheme="minorHAnsi"/>
          <w:spacing w:val="-1"/>
          <w:sz w:val="24"/>
          <w:szCs w:val="24"/>
        </w:rPr>
        <w:t xml:space="preserve"> </w:t>
      </w:r>
      <w:r w:rsidRPr="00AF7013">
        <w:rPr>
          <w:rFonts w:eastAsia="Arial" w:cstheme="minorHAnsi"/>
          <w:sz w:val="24"/>
          <w:szCs w:val="24"/>
        </w:rPr>
        <w:t>all</w:t>
      </w:r>
      <w:r w:rsidRPr="00AF7013">
        <w:rPr>
          <w:rFonts w:eastAsia="Arial" w:cstheme="minorHAnsi"/>
          <w:spacing w:val="-1"/>
          <w:sz w:val="24"/>
          <w:szCs w:val="24"/>
        </w:rPr>
        <w:t xml:space="preserve"> </w:t>
      </w:r>
      <w:r w:rsidRPr="00AF7013">
        <w:rPr>
          <w:rFonts w:eastAsia="Arial" w:cstheme="minorHAnsi"/>
          <w:sz w:val="24"/>
          <w:szCs w:val="24"/>
        </w:rPr>
        <w:t>sections</w:t>
      </w:r>
      <w:r w:rsidRPr="00AF7013">
        <w:rPr>
          <w:rFonts w:eastAsia="Arial" w:cstheme="minorHAnsi"/>
          <w:spacing w:val="-3"/>
          <w:sz w:val="24"/>
          <w:szCs w:val="24"/>
        </w:rPr>
        <w:t xml:space="preserve"> </w:t>
      </w:r>
      <w:r w:rsidRPr="00AF7013">
        <w:rPr>
          <w:rFonts w:eastAsia="Arial" w:cstheme="minorHAnsi"/>
          <w:sz w:val="24"/>
          <w:szCs w:val="24"/>
        </w:rPr>
        <w:t>of society</w:t>
      </w:r>
    </w:p>
    <w:p w14:paraId="5D75D629" w14:textId="77777777" w:rsidR="00322EF3" w:rsidRPr="00AF7013" w:rsidRDefault="00322EF3" w:rsidP="00322EF3">
      <w:pPr>
        <w:spacing w:after="0" w:line="240" w:lineRule="auto"/>
        <w:jc w:val="both"/>
        <w:rPr>
          <w:rFonts w:eastAsia="Times New Roman" w:cstheme="minorHAnsi"/>
          <w:b/>
          <w:sz w:val="24"/>
          <w:szCs w:val="24"/>
        </w:rPr>
      </w:pPr>
    </w:p>
    <w:p w14:paraId="7C61D42C" w14:textId="77777777" w:rsidR="00322EF3" w:rsidRPr="00322EF3" w:rsidRDefault="00322EF3" w:rsidP="00322EF3">
      <w:pPr>
        <w:spacing w:after="120" w:line="240" w:lineRule="auto"/>
        <w:jc w:val="both"/>
        <w:rPr>
          <w:rFonts w:eastAsia="Times New Roman" w:cstheme="minorHAnsi"/>
          <w:sz w:val="24"/>
          <w:szCs w:val="24"/>
        </w:rPr>
      </w:pPr>
    </w:p>
    <w:p w14:paraId="50159644" w14:textId="77777777" w:rsidR="00322EF3" w:rsidRDefault="00322EF3"/>
    <w:p w14:paraId="67329953" w14:textId="77777777" w:rsidR="00322EF3" w:rsidRDefault="00322EF3" w:rsidP="00322EF3">
      <w:pPr>
        <w:ind w:left="1440" w:firstLine="720"/>
        <w:rPr>
          <w:b/>
          <w:sz w:val="28"/>
          <w:szCs w:val="28"/>
        </w:rPr>
      </w:pPr>
    </w:p>
    <w:p w14:paraId="1B30F134" w14:textId="77777777" w:rsidR="00322EF3" w:rsidRDefault="00322EF3" w:rsidP="00322EF3">
      <w:pPr>
        <w:ind w:left="1440" w:firstLine="720"/>
        <w:rPr>
          <w:b/>
          <w:sz w:val="28"/>
          <w:szCs w:val="28"/>
        </w:rPr>
      </w:pPr>
    </w:p>
    <w:p w14:paraId="00129700" w14:textId="77777777" w:rsidR="00703235" w:rsidRDefault="00703235" w:rsidP="00322EF3">
      <w:pPr>
        <w:ind w:left="1440" w:firstLine="720"/>
        <w:rPr>
          <w:b/>
          <w:sz w:val="28"/>
          <w:szCs w:val="28"/>
        </w:rPr>
      </w:pPr>
    </w:p>
    <w:p w14:paraId="4076261C" w14:textId="77777777" w:rsidR="00703235" w:rsidRDefault="00703235" w:rsidP="00322EF3">
      <w:pPr>
        <w:ind w:left="1440" w:firstLine="720"/>
        <w:rPr>
          <w:b/>
          <w:sz w:val="28"/>
          <w:szCs w:val="28"/>
        </w:rPr>
      </w:pPr>
    </w:p>
    <w:p w14:paraId="2731E9C6" w14:textId="77777777" w:rsidR="00703235" w:rsidRDefault="00703235" w:rsidP="00322EF3">
      <w:pPr>
        <w:ind w:left="1440" w:firstLine="720"/>
        <w:rPr>
          <w:b/>
          <w:sz w:val="28"/>
          <w:szCs w:val="28"/>
        </w:rPr>
      </w:pPr>
    </w:p>
    <w:p w14:paraId="3E4AC7DA" w14:textId="77777777" w:rsidR="00703235" w:rsidRDefault="00703235" w:rsidP="00322EF3">
      <w:pPr>
        <w:ind w:left="1440" w:firstLine="720"/>
        <w:rPr>
          <w:b/>
          <w:sz w:val="28"/>
          <w:szCs w:val="28"/>
        </w:rPr>
      </w:pPr>
    </w:p>
    <w:p w14:paraId="53B19289" w14:textId="77777777" w:rsidR="00703235" w:rsidRDefault="00703235" w:rsidP="00322EF3">
      <w:pPr>
        <w:ind w:left="1440" w:firstLine="720"/>
        <w:rPr>
          <w:b/>
          <w:sz w:val="28"/>
          <w:szCs w:val="28"/>
        </w:rPr>
      </w:pPr>
    </w:p>
    <w:p w14:paraId="27E8B0F5" w14:textId="77777777" w:rsidR="00703235" w:rsidRDefault="00703235" w:rsidP="00322EF3">
      <w:pPr>
        <w:ind w:left="1440" w:firstLine="720"/>
        <w:rPr>
          <w:b/>
          <w:sz w:val="28"/>
          <w:szCs w:val="28"/>
        </w:rPr>
      </w:pPr>
    </w:p>
    <w:p w14:paraId="45452641" w14:textId="77777777" w:rsidR="00703235" w:rsidRDefault="00703235" w:rsidP="00322EF3">
      <w:pPr>
        <w:ind w:left="1440" w:firstLine="720"/>
        <w:rPr>
          <w:b/>
          <w:sz w:val="28"/>
          <w:szCs w:val="28"/>
        </w:rPr>
      </w:pPr>
    </w:p>
    <w:p w14:paraId="1923ED26" w14:textId="77777777" w:rsidR="00703235" w:rsidRDefault="00703235" w:rsidP="00322EF3">
      <w:pPr>
        <w:ind w:left="1440" w:firstLine="720"/>
        <w:rPr>
          <w:b/>
          <w:sz w:val="28"/>
          <w:szCs w:val="28"/>
        </w:rPr>
      </w:pPr>
    </w:p>
    <w:p w14:paraId="7D8B9B59" w14:textId="77777777" w:rsidR="005B27CE" w:rsidRDefault="005B27CE" w:rsidP="00703235">
      <w:pPr>
        <w:rPr>
          <w:b/>
          <w:sz w:val="28"/>
          <w:szCs w:val="28"/>
        </w:rPr>
      </w:pPr>
    </w:p>
    <w:p w14:paraId="577FB495" w14:textId="6224FA5A" w:rsidR="00703235" w:rsidRDefault="00703235" w:rsidP="00703235">
      <w:pPr>
        <w:rPr>
          <w:b/>
          <w:bCs/>
        </w:rPr>
      </w:pPr>
      <w:r w:rsidRPr="00580F8D">
        <w:rPr>
          <w:b/>
          <w:bCs/>
        </w:rPr>
        <w:t xml:space="preserve">Job Description: </w:t>
      </w:r>
      <w:r>
        <w:rPr>
          <w:b/>
          <w:bCs/>
        </w:rPr>
        <w:t>Experienced</w:t>
      </w:r>
      <w:r w:rsidRPr="00580F8D">
        <w:rPr>
          <w:b/>
          <w:bCs/>
        </w:rPr>
        <w:t xml:space="preserve"> Social Worker – </w:t>
      </w:r>
      <w:r>
        <w:rPr>
          <w:b/>
          <w:bCs/>
        </w:rPr>
        <w:t xml:space="preserve">NHS </w:t>
      </w:r>
      <w:r w:rsidRPr="00580F8D">
        <w:rPr>
          <w:b/>
          <w:bCs/>
        </w:rPr>
        <w:t xml:space="preserve">Pathfinder </w:t>
      </w:r>
      <w:r>
        <w:rPr>
          <w:b/>
          <w:bCs/>
        </w:rPr>
        <w:t>P</w:t>
      </w:r>
      <w:r w:rsidRPr="00580F8D">
        <w:rPr>
          <w:b/>
          <w:bCs/>
        </w:rPr>
        <w:t>artnership</w:t>
      </w:r>
    </w:p>
    <w:p w14:paraId="593F9497" w14:textId="77777777" w:rsidR="00703235" w:rsidRDefault="00703235" w:rsidP="00703235">
      <w:pPr>
        <w:rPr>
          <w:b/>
          <w:bCs/>
        </w:rPr>
      </w:pPr>
      <w:r>
        <w:rPr>
          <w:b/>
          <w:bCs/>
        </w:rPr>
        <w:t>Hours: 37.5 hours per week</w:t>
      </w:r>
    </w:p>
    <w:p w14:paraId="7734443C" w14:textId="77777777" w:rsidR="00703235" w:rsidRDefault="00703235" w:rsidP="00703235">
      <w:pPr>
        <w:spacing w:after="0" w:line="240" w:lineRule="auto"/>
        <w:rPr>
          <w:b/>
          <w:bCs/>
        </w:rPr>
      </w:pPr>
      <w:r>
        <w:rPr>
          <w:b/>
          <w:bCs/>
        </w:rPr>
        <w:t xml:space="preserve">Benefits: </w:t>
      </w:r>
    </w:p>
    <w:p w14:paraId="2B2ABAC4" w14:textId="77777777" w:rsidR="00703235" w:rsidRDefault="00703235" w:rsidP="00703235">
      <w:pPr>
        <w:spacing w:after="0" w:line="240" w:lineRule="auto"/>
        <w:rPr>
          <w:b/>
          <w:bCs/>
        </w:rPr>
      </w:pPr>
    </w:p>
    <w:p w14:paraId="214BCC8B" w14:textId="77777777" w:rsidR="00703235" w:rsidRPr="007C0169" w:rsidRDefault="00703235" w:rsidP="00703235">
      <w:pPr>
        <w:spacing w:after="0" w:line="240" w:lineRule="auto"/>
      </w:pPr>
      <w:r w:rsidRPr="007C0169">
        <w:t>Flexible working</w:t>
      </w:r>
      <w:r>
        <w:t xml:space="preserve"> TBC</w:t>
      </w:r>
    </w:p>
    <w:p w14:paraId="73F2B414" w14:textId="77777777" w:rsidR="00703235" w:rsidRDefault="00703235" w:rsidP="00703235">
      <w:pPr>
        <w:spacing w:after="0" w:line="240" w:lineRule="auto"/>
      </w:pPr>
      <w:r w:rsidRPr="007C0169">
        <w:t>Generous annual leave (30 days a year exc. BH)</w:t>
      </w:r>
    </w:p>
    <w:p w14:paraId="40F35D53" w14:textId="77777777" w:rsidR="00703235" w:rsidRDefault="00703235" w:rsidP="00703235">
      <w:pPr>
        <w:spacing w:after="0" w:line="240" w:lineRule="auto"/>
      </w:pPr>
      <w:r>
        <w:t>Pension contributions</w:t>
      </w:r>
    </w:p>
    <w:p w14:paraId="53500EF2" w14:textId="77777777" w:rsidR="00703235" w:rsidRPr="007C0169" w:rsidRDefault="00703235" w:rsidP="00703235">
      <w:pPr>
        <w:spacing w:after="0" w:line="240" w:lineRule="auto"/>
      </w:pPr>
      <w:r>
        <w:t>Reasonable travel expenses</w:t>
      </w:r>
    </w:p>
    <w:p w14:paraId="415A32EE" w14:textId="77777777" w:rsidR="00703235" w:rsidRPr="00580F8D" w:rsidRDefault="00703235" w:rsidP="00703235">
      <w:pPr>
        <w:spacing w:line="240" w:lineRule="auto"/>
        <w:rPr>
          <w:b/>
          <w:bCs/>
        </w:rPr>
      </w:pPr>
    </w:p>
    <w:p w14:paraId="3C60A635" w14:textId="713487BA" w:rsidR="00703235" w:rsidRDefault="00703235" w:rsidP="00703235">
      <w:r>
        <w:t>Responsible to: Team Manager – GMRC</w:t>
      </w:r>
    </w:p>
    <w:p w14:paraId="62D51F9C" w14:textId="616E8514" w:rsidR="00703235" w:rsidRDefault="00703235" w:rsidP="00703235">
      <w:pPr>
        <w:jc w:val="both"/>
      </w:pPr>
      <w:r>
        <w:t xml:space="preserve">Main Contacts: PCFT GM Resilience Hub, TRC, Greater Manchester Rape Crisis, Manchester Action on Street Health (MASH), </w:t>
      </w:r>
      <w:r w:rsidR="00F87BA4">
        <w:t>s</w:t>
      </w:r>
      <w:r>
        <w:t>ervice users and carers, multi-disciplinary team, services across adult mental health pathway, third sector organisations and local authority partners.</w:t>
      </w:r>
    </w:p>
    <w:p w14:paraId="797CE434" w14:textId="77777777" w:rsidR="001B58DF" w:rsidRDefault="001B58DF" w:rsidP="00703235">
      <w:pPr>
        <w:rPr>
          <w:b/>
          <w:bCs/>
        </w:rPr>
      </w:pPr>
    </w:p>
    <w:p w14:paraId="252A9424" w14:textId="257E4DD6" w:rsidR="00703235" w:rsidRPr="007C0169" w:rsidRDefault="00703235" w:rsidP="00703235">
      <w:pPr>
        <w:rPr>
          <w:b/>
          <w:bCs/>
        </w:rPr>
      </w:pPr>
      <w:r w:rsidRPr="007C0169">
        <w:rPr>
          <w:b/>
          <w:bCs/>
        </w:rPr>
        <w:t>Job Summary</w:t>
      </w:r>
    </w:p>
    <w:p w14:paraId="6D81F534" w14:textId="31851464" w:rsidR="00703235" w:rsidRDefault="00703235" w:rsidP="00703235">
      <w:r>
        <w:t xml:space="preserve">The post-holder will be based at GMRC but work alongside TRC and MASH women’s services and Greater Manchester Pathfinder partnership, </w:t>
      </w:r>
      <w:bookmarkStart w:id="0" w:name="_Hlk215045940"/>
      <w:r>
        <w:t xml:space="preserve">with service users who have experienced sexual </w:t>
      </w:r>
      <w:r w:rsidR="001B58DF">
        <w:t>trauma,</w:t>
      </w:r>
      <w:r>
        <w:t xml:space="preserve"> but who present with additional complex mental health needs</w:t>
      </w:r>
      <w:bookmarkEnd w:id="0"/>
      <w:r>
        <w:t>.</w:t>
      </w:r>
    </w:p>
    <w:p w14:paraId="2DA8BAB6" w14:textId="77777777" w:rsidR="00703235" w:rsidRDefault="00703235" w:rsidP="00703235">
      <w:r>
        <w:t xml:space="preserve">They </w:t>
      </w:r>
      <w:bookmarkStart w:id="1" w:name="_Hlk215046073"/>
      <w:r>
        <w:t>will work with service users in partner organisation settings and in the community, working collaboratively with individuals, carers and partners from local multi agency providers and services, to assess and identify social care needs that may be potential barriers to the client being able to address their sexual trauma.</w:t>
      </w:r>
      <w:bookmarkEnd w:id="1"/>
    </w:p>
    <w:p w14:paraId="3D0FA478" w14:textId="76BF0933" w:rsidR="00703235" w:rsidRDefault="00703235" w:rsidP="00703235">
      <w:r>
        <w:t xml:space="preserve">The </w:t>
      </w:r>
      <w:bookmarkStart w:id="2" w:name="_Hlk215046049"/>
      <w:r>
        <w:t>post holder will provide guidance, leadership and consultation on social care legislation and policy to the team and to other areas of mental health services, including joint working where appropriate</w:t>
      </w:r>
      <w:bookmarkEnd w:id="2"/>
      <w:r>
        <w:t>.</w:t>
      </w:r>
    </w:p>
    <w:p w14:paraId="1C256CF5" w14:textId="19D0CDC9" w:rsidR="00703235" w:rsidRDefault="00703235" w:rsidP="00703235">
      <w:r>
        <w:t>They will contribute to developing and maintaining high standards of decision making and professional practice in the field of social work.</w:t>
      </w:r>
    </w:p>
    <w:p w14:paraId="62D1B2EA" w14:textId="7A734CFE" w:rsidR="00703235" w:rsidRDefault="00703235" w:rsidP="00703235">
      <w:r>
        <w:t>The post holder will be responsible for a caseload of service users under the care of the Pathfinder Partnership, supporting them in their recovery journey.</w:t>
      </w:r>
    </w:p>
    <w:p w14:paraId="21C9B8E4" w14:textId="345D9639" w:rsidR="00703235" w:rsidRDefault="00703235" w:rsidP="00703235">
      <w:r>
        <w:t>They will provide specialist social work interventions to service users and their carers / families, and involve them in all planning, helping to develop social resilience, motivation and daily living skills.</w:t>
      </w:r>
    </w:p>
    <w:p w14:paraId="3D11F0E1" w14:textId="77777777" w:rsidR="00E718E6" w:rsidRDefault="00E718E6" w:rsidP="00703235"/>
    <w:p w14:paraId="52C6BC4C" w14:textId="77777777" w:rsidR="00703235" w:rsidRDefault="00703235" w:rsidP="00703235">
      <w:r>
        <w:t xml:space="preserve">Main Duties &amp; Responsibilities </w:t>
      </w:r>
    </w:p>
    <w:p w14:paraId="2D3295AA" w14:textId="77777777" w:rsidR="00703235" w:rsidRDefault="00703235" w:rsidP="00703235">
      <w:r>
        <w:t xml:space="preserve">• The post holder will be part of a multi-disciplinary team providing recovery focused and goal orientated interventions. </w:t>
      </w:r>
    </w:p>
    <w:p w14:paraId="08A45D5F" w14:textId="02D165B1" w:rsidR="00703235" w:rsidRDefault="00703235" w:rsidP="00703235">
      <w:r>
        <w:lastRenderedPageBreak/>
        <w:t>• To provide expert advice and consultation to the team for all social care matters.</w:t>
      </w:r>
    </w:p>
    <w:p w14:paraId="249ECB59" w14:textId="69A9E28F" w:rsidR="00703235" w:rsidRDefault="00703235" w:rsidP="00703235">
      <w:r>
        <w:t xml:space="preserve">• The post holder will be conversant with legal duties under the Mental Health Act (1983), Mental Capacity Act (2005) including Deprivation of Liberty Safeguards, Care Act (2014) including eligibility and safeguarding duties. Have a sound understanding of duties in relation to safeguarding children. </w:t>
      </w:r>
    </w:p>
    <w:p w14:paraId="7AEBD3E5" w14:textId="11316A5D" w:rsidR="00703235" w:rsidRDefault="00703235" w:rsidP="00703235">
      <w:r>
        <w:t>• To attend all clinical team meetings and undertake analysis related work.</w:t>
      </w:r>
    </w:p>
    <w:p w14:paraId="442CEBBB" w14:textId="2FCA250A" w:rsidR="00703235" w:rsidRDefault="00703235" w:rsidP="00703235">
      <w:r>
        <w:t>• Understand multi agency information sharing in the interest of public protection and MAPPA procedures.</w:t>
      </w:r>
    </w:p>
    <w:p w14:paraId="0A5C425F" w14:textId="78FBAD66" w:rsidR="00703235" w:rsidRDefault="00703235" w:rsidP="00703235">
      <w:r>
        <w:t>• Have an understanding of the Triangle of Care principles and to offer support to carers in line with the Care Act (2014).</w:t>
      </w:r>
    </w:p>
    <w:p w14:paraId="106AFD66" w14:textId="6A3807CE" w:rsidR="00703235" w:rsidRDefault="00703235" w:rsidP="00703235">
      <w:r>
        <w:t>• Be conversant with Part 3 MHA and section 117 aftercare arrangements</w:t>
      </w:r>
    </w:p>
    <w:p w14:paraId="7387DF15" w14:textId="02905D74" w:rsidR="00703235" w:rsidRDefault="00703235" w:rsidP="00703235">
      <w:r>
        <w:t>• To understand, respect and work within protected characteristics of Equalities Act (2010)</w:t>
      </w:r>
    </w:p>
    <w:p w14:paraId="3E862F33" w14:textId="19F8BF4D" w:rsidR="00703235" w:rsidRDefault="00703235" w:rsidP="00703235">
      <w:r>
        <w:t>• Participate in service improvement, quality improvement initiatives and audits as required.</w:t>
      </w:r>
    </w:p>
    <w:p w14:paraId="3CCD9A0F" w14:textId="76CFAD8F" w:rsidR="00703235" w:rsidRDefault="00703235" w:rsidP="00703235">
      <w:r>
        <w:t>• To attend MDT case conferences and panel meetings.</w:t>
      </w:r>
    </w:p>
    <w:p w14:paraId="369C05D2" w14:textId="184236D2" w:rsidR="00703235" w:rsidRDefault="00703235" w:rsidP="00703235">
      <w:r>
        <w:t>• To provide professional social work support and advice to professionals in the multi-disciplinary team.</w:t>
      </w:r>
    </w:p>
    <w:p w14:paraId="1A981100" w14:textId="3F3DD11C" w:rsidR="00703235" w:rsidRDefault="00703235" w:rsidP="00703235">
      <w:r>
        <w:t>• Provide specialist advice to the team through knowledge of MHA, MCA, Human Rights Act (1998) including the interface between legislation.</w:t>
      </w:r>
    </w:p>
    <w:p w14:paraId="56D0D9F5" w14:textId="418BE934" w:rsidR="00703235" w:rsidRDefault="00703235" w:rsidP="00703235">
      <w:r>
        <w:t>• Deliver psychotherapeutic interventions with other members of the team.</w:t>
      </w:r>
    </w:p>
    <w:p w14:paraId="2546653F" w14:textId="2F7E350D" w:rsidR="00703235" w:rsidRDefault="00703235" w:rsidP="00703235">
      <w:r>
        <w:t>• To communicate complex assessment information care and support planning and risk factors, to service users, carers, professionals, and the MDT as appropriate and in line with Information Governance.</w:t>
      </w:r>
    </w:p>
    <w:p w14:paraId="18A6E22E" w14:textId="17C6004D" w:rsidR="00703235" w:rsidRDefault="00703235" w:rsidP="00703235">
      <w:r>
        <w:t>• To support complex care planning in line with a strength-based approach and a commitment to asset-based community development.</w:t>
      </w:r>
    </w:p>
    <w:p w14:paraId="553FAC57" w14:textId="09C06C89" w:rsidR="00703235" w:rsidRDefault="00703235" w:rsidP="00703235">
      <w:r>
        <w:t>• Communicate sensitive issues in a skilled and appropriate manner and address any barriers to participation and understanding.</w:t>
      </w:r>
    </w:p>
    <w:p w14:paraId="06C37733" w14:textId="36106BC8" w:rsidR="00703235" w:rsidRDefault="00703235" w:rsidP="00703235">
      <w:r>
        <w:t>• Communicate and articulate a wide range of information clearly, often in emotive or distressing situations.</w:t>
      </w:r>
    </w:p>
    <w:p w14:paraId="13C0A118" w14:textId="2F03B159" w:rsidR="00703235" w:rsidRDefault="00703235" w:rsidP="00703235">
      <w:r>
        <w:t>• To organise and chair professional case conferences, multi-agency strategy meetings, best interest and safeguarding meetings as required.</w:t>
      </w:r>
    </w:p>
    <w:p w14:paraId="5FF0C6B8" w14:textId="7E0A565E" w:rsidR="00703235" w:rsidRDefault="00703235" w:rsidP="00703235">
      <w:r>
        <w:t>• To contribute constructive suggestions as to how the service can be improved in own area of work, initiating projects and implementing and evaluating progress, seeking support embed quality in areas beyond own role.</w:t>
      </w:r>
    </w:p>
    <w:p w14:paraId="3304791B" w14:textId="6DA047AF" w:rsidR="00703235" w:rsidRDefault="00703235" w:rsidP="00703235">
      <w:r>
        <w:t>• To be an active participant in supervision, and in utilising reflective practice when learning to develop professional resilience and leadership skills in situations characterised by high levels of social and interpersonal challenges.</w:t>
      </w:r>
    </w:p>
    <w:p w14:paraId="4DA6C8BD" w14:textId="2BAD11D5" w:rsidR="00703235" w:rsidRDefault="00703235" w:rsidP="00703235">
      <w:r>
        <w:lastRenderedPageBreak/>
        <w:t>• Contribute to and participate in skills training, mentoring, supervision and reflective practise for other staff including qualified/student social workers, pathfinder workers and trainee psychologists/psychotherapists</w:t>
      </w:r>
    </w:p>
    <w:p w14:paraId="126FE2E3" w14:textId="2991F2BE" w:rsidR="00703235" w:rsidRDefault="00703235" w:rsidP="00703235">
      <w:r>
        <w:t>• Participate in the development and delivery of learning and educational materials</w:t>
      </w:r>
    </w:p>
    <w:p w14:paraId="695FEB57" w14:textId="4E53B6E7" w:rsidR="00703235" w:rsidRDefault="00703235" w:rsidP="00703235">
      <w:r>
        <w:t>• The post holder will be able to form therapeutic, meaningful relationships with clients/survivors and ensure they are actively involved in both the planning and delivery of their care.</w:t>
      </w:r>
    </w:p>
    <w:p w14:paraId="1FD45062" w14:textId="7C9C9EBF" w:rsidR="00703235" w:rsidRDefault="00703235" w:rsidP="00703235">
      <w:r>
        <w:t>This job description is not exhaustive but is intended to give an overall picture of the role. Other duties within the general scope of the post may be required from time to time. The duties of the post and job description can be reviewed through the agreed process General Duties of all post holders</w:t>
      </w:r>
    </w:p>
    <w:p w14:paraId="2F1C8908" w14:textId="1F82F5A2" w:rsidR="00703235" w:rsidRDefault="00703235" w:rsidP="00703235">
      <w:r>
        <w:t>• To undertake any other reasonable duty, which is appropriate to the band, when requested by Senior Staff.</w:t>
      </w:r>
    </w:p>
    <w:p w14:paraId="74C1D20B" w14:textId="77777777" w:rsidR="00703235" w:rsidRDefault="00703235" w:rsidP="00703235">
      <w:r>
        <w:t xml:space="preserve">• To be familiar with and comply with all organisational GMRC, MASH and TRC and Pathfinder policies, procedures, protocols and guidelines. </w:t>
      </w:r>
    </w:p>
    <w:p w14:paraId="4AA3DD8A" w14:textId="77777777" w:rsidR="00703235" w:rsidRDefault="00703235" w:rsidP="00703235">
      <w:r>
        <w:t xml:space="preserve">• The post holder must ensure that their behaviour and interests inside and outside work do not conflict with their organisations position, duties and/or responsibilities. </w:t>
      </w:r>
    </w:p>
    <w:p w14:paraId="0B76E68E" w14:textId="52CE925C" w:rsidR="00703235" w:rsidRDefault="00703235" w:rsidP="00703235">
      <w:r>
        <w:t>• The post holder will be required to develop and maintain good working relationships with all patients, service users, staff, contractors and where appropriate, members of the public.</w:t>
      </w:r>
    </w:p>
    <w:p w14:paraId="6B778CE1" w14:textId="59D1AA57" w:rsidR="00703235" w:rsidRDefault="00703235" w:rsidP="00703235">
      <w:r>
        <w:t xml:space="preserve">• The Pathfinder Partnership aims to maintain the good will and confidence of its own staff, patients, service users, and the </w:t>
      </w:r>
      <w:r w:rsidR="007F5FD7">
        <w:t>public</w:t>
      </w:r>
      <w:r>
        <w:t xml:space="preserve">. To assist in achieving this objective it </w:t>
      </w:r>
      <w:r w:rsidR="007F5FD7">
        <w:t>is always essential that</w:t>
      </w:r>
      <w:r>
        <w:t>, the post holder carries out their duties in a courteous, sympathetic and professional manner.</w:t>
      </w:r>
    </w:p>
    <w:p w14:paraId="2BE298B7" w14:textId="77777777" w:rsidR="00AD01E5" w:rsidRDefault="00703235" w:rsidP="00703235">
      <w:r>
        <w:t xml:space="preserve">• All post holders who are members of a professional body must comply with standards of professional practice / conduct. It is the post holders’ responsibilities to ensure they are both familiar with and adhere to these requirements and maintain their professional membership to the relevant body. </w:t>
      </w:r>
    </w:p>
    <w:p w14:paraId="646495E3" w14:textId="5FE33E87" w:rsidR="00703235" w:rsidRDefault="00703235" w:rsidP="00703235">
      <w:r>
        <w:t>Equality and Diversity and Equal Opportunities</w:t>
      </w:r>
    </w:p>
    <w:p w14:paraId="01D712F0" w14:textId="2F095C87" w:rsidR="00703235" w:rsidRDefault="00703235" w:rsidP="00703235">
      <w:r>
        <w:t>• The post holder must carry out all duties and responsibilities of the post in accordance with organisational Equal Opportunities and Equality and Diversity policies, avoiding unlawful discriminatory behaviour and actions when dealing with colleagues, service users, members of the public and all other stakeholders.</w:t>
      </w:r>
    </w:p>
    <w:p w14:paraId="32FE4320" w14:textId="152F7BCA" w:rsidR="00703235" w:rsidRDefault="00703235" w:rsidP="00703235">
      <w:r>
        <w:t>• The post holder must promote awareness of and respect for equality and diversity in accordance with organisational policies and procedures.</w:t>
      </w:r>
    </w:p>
    <w:p w14:paraId="5F61F678" w14:textId="59ACB891" w:rsidR="00703235" w:rsidRDefault="00703235" w:rsidP="00703235">
      <w:r>
        <w:t>• Appointments to regulated and controlled activities require an enhanced DBS disclosure.</w:t>
      </w:r>
    </w:p>
    <w:p w14:paraId="3061DB71" w14:textId="77777777" w:rsidR="000A1120" w:rsidRDefault="00703235" w:rsidP="00703235">
      <w:r>
        <w:t>• It is the responsibility of all staff to report safeguarding concerns and familiarise themselves with who to contact in order to do this or seek further guidance.</w:t>
      </w:r>
    </w:p>
    <w:p w14:paraId="67E48334" w14:textId="77777777" w:rsidR="000A1120" w:rsidRDefault="000A1120" w:rsidP="00703235"/>
    <w:p w14:paraId="4C395440" w14:textId="0C0CF375" w:rsidR="00703235" w:rsidRDefault="00703235" w:rsidP="00703235">
      <w:r>
        <w:t xml:space="preserve">Professional and Personal Development </w:t>
      </w:r>
    </w:p>
    <w:p w14:paraId="4E62025A" w14:textId="77777777" w:rsidR="00703235" w:rsidRDefault="00703235" w:rsidP="00703235">
      <w:r>
        <w:lastRenderedPageBreak/>
        <w:t>• The post holder will be expected to take responsibility for their own professional development and will be supported by the Partnership to achieve development opportunities as appropriate.</w:t>
      </w:r>
    </w:p>
    <w:p w14:paraId="255FCC12" w14:textId="77777777" w:rsidR="005B27CE" w:rsidRDefault="005B27CE" w:rsidP="00703235">
      <w:pPr>
        <w:rPr>
          <w:b/>
          <w:bCs/>
        </w:rPr>
      </w:pPr>
    </w:p>
    <w:p w14:paraId="40882D95" w14:textId="6FD3A4A2" w:rsidR="00703235" w:rsidRPr="007C0169" w:rsidRDefault="00703235" w:rsidP="00703235">
      <w:pPr>
        <w:rPr>
          <w:b/>
          <w:bCs/>
        </w:rPr>
      </w:pPr>
      <w:r w:rsidRPr="007C0169">
        <w:rPr>
          <w:b/>
          <w:bCs/>
        </w:rPr>
        <w:t xml:space="preserve">Confidentiality and Information Governance </w:t>
      </w:r>
    </w:p>
    <w:p w14:paraId="434970F0" w14:textId="44A016E2" w:rsidR="00703235" w:rsidRDefault="00703235" w:rsidP="00703235">
      <w:r>
        <w:t xml:space="preserve">• Confidentiality is of prime importance. In the normal course of duties, the post holder will have access to confidential documents and information relating to patients, service users, staff and contractors, as well as information of a commercially sensitive nature. Such information should not be communicated to anyone outside or inside the charities </w:t>
      </w:r>
      <w:r w:rsidR="005B27CE">
        <w:t>and NHS</w:t>
      </w:r>
      <w:r>
        <w:t xml:space="preserve"> unless done in the normal course of carrying out the duties of the post. Disciplinary action will be considered where a breach of confidence has been established.</w:t>
      </w:r>
    </w:p>
    <w:p w14:paraId="737E8FC9" w14:textId="6ED59D84" w:rsidR="00703235" w:rsidRDefault="00703235" w:rsidP="00703235">
      <w:r>
        <w:t>• The post holder must maintain high standards of quality in corporate and clinical record keeping ensuring information is always recorded accurately, appropriately and kept up to date. The post holder must only access information, whether paper, electronic or in other media, which is authorised to them as part of their duties.</w:t>
      </w:r>
    </w:p>
    <w:p w14:paraId="7511DE12" w14:textId="77777777" w:rsidR="00E11742" w:rsidRDefault="00703235" w:rsidP="00703235">
      <w:r>
        <w:t>• The post holder must work to the requirements of data protection laws as applicable to the UK, which includes the General Data Protection Regulations (GDPR).</w:t>
      </w:r>
    </w:p>
    <w:p w14:paraId="016A2BE2" w14:textId="77777777" w:rsidR="00E11742" w:rsidRDefault="00E11742" w:rsidP="00703235"/>
    <w:p w14:paraId="595F01BD" w14:textId="4981536C" w:rsidR="00703235" w:rsidRDefault="00703235" w:rsidP="00703235">
      <w:r>
        <w:t>Health and Safety at Work</w:t>
      </w:r>
    </w:p>
    <w:p w14:paraId="2CD282E8" w14:textId="77777777" w:rsidR="00703235" w:rsidRDefault="00703235" w:rsidP="00703235">
      <w:r>
        <w:t xml:space="preserve">• The post holder is required to take reasonable care of the health and safety of themselves and other persons who may be affected by their acts or omissions at work and to co-operate with the Trust in adhering to statutory and departmental safety regulations. </w:t>
      </w:r>
    </w:p>
    <w:p w14:paraId="22F4D08E" w14:textId="60947A31" w:rsidR="00703235" w:rsidRDefault="00703235" w:rsidP="00703235">
      <w:r>
        <w:t>• The post holder is required to contribute to the control of risk and must report immediately, using the Trust Incident reporting system, any incident, accident or near miss involving patients, service users, carers, staff, contractors or members of the public.</w:t>
      </w:r>
    </w:p>
    <w:p w14:paraId="708C7B92" w14:textId="77777777" w:rsidR="00B63361" w:rsidRDefault="00B63361" w:rsidP="00703235"/>
    <w:p w14:paraId="24F19BFF" w14:textId="71E16FD7" w:rsidR="00703235" w:rsidRDefault="00703235" w:rsidP="00703235">
      <w:r>
        <w:t>Transport &amp; Travel: Full driving licence and own car necessary</w:t>
      </w:r>
    </w:p>
    <w:p w14:paraId="3FA20885" w14:textId="77777777" w:rsidR="00322EF3" w:rsidRDefault="00322EF3" w:rsidP="00322EF3">
      <w:pPr>
        <w:ind w:left="1440" w:firstLine="720"/>
        <w:rPr>
          <w:b/>
          <w:sz w:val="28"/>
          <w:szCs w:val="28"/>
        </w:rPr>
      </w:pPr>
    </w:p>
    <w:p w14:paraId="462DABBC" w14:textId="77777777" w:rsidR="00322EF3" w:rsidRDefault="00322EF3" w:rsidP="00322EF3">
      <w:pPr>
        <w:ind w:left="1440" w:firstLine="720"/>
        <w:rPr>
          <w:b/>
          <w:sz w:val="28"/>
          <w:szCs w:val="28"/>
        </w:rPr>
      </w:pPr>
    </w:p>
    <w:p w14:paraId="612227D5" w14:textId="77777777" w:rsidR="00322EF3" w:rsidRDefault="00322EF3" w:rsidP="00322EF3">
      <w:pPr>
        <w:ind w:left="1440" w:firstLine="720"/>
        <w:rPr>
          <w:b/>
          <w:sz w:val="28"/>
          <w:szCs w:val="28"/>
        </w:rPr>
      </w:pPr>
    </w:p>
    <w:p w14:paraId="765EFCBA" w14:textId="77777777" w:rsidR="00322EF3" w:rsidRDefault="00322EF3" w:rsidP="00322EF3">
      <w:pPr>
        <w:ind w:left="1440" w:firstLine="720"/>
        <w:rPr>
          <w:b/>
          <w:sz w:val="28"/>
          <w:szCs w:val="28"/>
        </w:rPr>
      </w:pPr>
    </w:p>
    <w:p w14:paraId="3BDE7DF7" w14:textId="77777777" w:rsidR="00703235" w:rsidRDefault="00703235" w:rsidP="00322EF3">
      <w:pPr>
        <w:ind w:left="1440" w:firstLine="720"/>
        <w:rPr>
          <w:b/>
          <w:sz w:val="28"/>
          <w:szCs w:val="28"/>
        </w:rPr>
      </w:pPr>
    </w:p>
    <w:p w14:paraId="66F0A446" w14:textId="77777777" w:rsidR="00703235" w:rsidRDefault="00703235" w:rsidP="00322EF3">
      <w:pPr>
        <w:ind w:left="1440" w:firstLine="720"/>
        <w:rPr>
          <w:b/>
          <w:sz w:val="28"/>
          <w:szCs w:val="28"/>
        </w:rPr>
      </w:pPr>
    </w:p>
    <w:p w14:paraId="1DE9A2E6" w14:textId="77777777" w:rsidR="00703235" w:rsidRDefault="00703235" w:rsidP="00322EF3">
      <w:pPr>
        <w:ind w:left="1440" w:firstLine="720"/>
        <w:rPr>
          <w:b/>
          <w:sz w:val="28"/>
          <w:szCs w:val="28"/>
        </w:rPr>
      </w:pPr>
    </w:p>
    <w:p w14:paraId="348872D2" w14:textId="18E3A3B1" w:rsidR="00703235" w:rsidRPr="00ED4AB9" w:rsidRDefault="00417044" w:rsidP="00703235">
      <w:pPr>
        <w:rPr>
          <w:b/>
          <w:bCs/>
        </w:rPr>
      </w:pPr>
      <w:r>
        <w:rPr>
          <w:b/>
          <w:bCs/>
        </w:rPr>
        <w:lastRenderedPageBreak/>
        <w:t>P</w:t>
      </w:r>
      <w:r w:rsidR="00703235" w:rsidRPr="00ED4AB9">
        <w:rPr>
          <w:b/>
          <w:bCs/>
        </w:rPr>
        <w:t xml:space="preserve">erson </w:t>
      </w:r>
      <w:r>
        <w:rPr>
          <w:b/>
          <w:bCs/>
        </w:rPr>
        <w:t>S</w:t>
      </w:r>
      <w:r w:rsidR="00703235" w:rsidRPr="00ED4AB9">
        <w:rPr>
          <w:b/>
          <w:bCs/>
        </w:rPr>
        <w:t>pecification</w:t>
      </w:r>
      <w:r>
        <w:rPr>
          <w:b/>
          <w:bCs/>
        </w:rPr>
        <w:t>:</w:t>
      </w:r>
      <w:r w:rsidRPr="00417044">
        <w:rPr>
          <w:b/>
          <w:bCs/>
        </w:rPr>
        <w:t xml:space="preserve"> </w:t>
      </w:r>
      <w:r>
        <w:rPr>
          <w:b/>
          <w:bCs/>
        </w:rPr>
        <w:t>Experienced</w:t>
      </w:r>
      <w:r w:rsidRPr="00580F8D">
        <w:rPr>
          <w:b/>
          <w:bCs/>
        </w:rPr>
        <w:t xml:space="preserve"> Social Worker – </w:t>
      </w:r>
      <w:r>
        <w:rPr>
          <w:b/>
          <w:bCs/>
        </w:rPr>
        <w:t xml:space="preserve">NHS </w:t>
      </w:r>
      <w:r w:rsidRPr="00580F8D">
        <w:rPr>
          <w:b/>
          <w:bCs/>
        </w:rPr>
        <w:t xml:space="preserve">Pathfinder </w:t>
      </w:r>
      <w:r>
        <w:rPr>
          <w:b/>
          <w:bCs/>
        </w:rPr>
        <w:t>P</w:t>
      </w:r>
      <w:r w:rsidRPr="00580F8D">
        <w:rPr>
          <w:b/>
          <w:bCs/>
        </w:rPr>
        <w:t>artnership</w:t>
      </w:r>
    </w:p>
    <w:tbl>
      <w:tblPr>
        <w:tblStyle w:val="TableGrid"/>
        <w:tblW w:w="0" w:type="auto"/>
        <w:tblLook w:val="04A0" w:firstRow="1" w:lastRow="0" w:firstColumn="1" w:lastColumn="0" w:noHBand="0" w:noVBand="1"/>
      </w:tblPr>
      <w:tblGrid>
        <w:gridCol w:w="2232"/>
        <w:gridCol w:w="2234"/>
        <w:gridCol w:w="2323"/>
        <w:gridCol w:w="2227"/>
      </w:tblGrid>
      <w:tr w:rsidR="00703235" w14:paraId="1DA7387C" w14:textId="77777777" w:rsidTr="001626B1">
        <w:tc>
          <w:tcPr>
            <w:tcW w:w="2254" w:type="dxa"/>
          </w:tcPr>
          <w:p w14:paraId="71A9BAB4" w14:textId="77777777" w:rsidR="00703235" w:rsidRPr="00ED4AB9" w:rsidRDefault="00703235" w:rsidP="001626B1">
            <w:pPr>
              <w:rPr>
                <w:b/>
                <w:bCs/>
              </w:rPr>
            </w:pPr>
            <w:r w:rsidRPr="00ED4AB9">
              <w:rPr>
                <w:b/>
                <w:bCs/>
              </w:rPr>
              <w:t>Attribute</w:t>
            </w:r>
          </w:p>
        </w:tc>
        <w:tc>
          <w:tcPr>
            <w:tcW w:w="2254" w:type="dxa"/>
          </w:tcPr>
          <w:p w14:paraId="176C721F" w14:textId="77777777" w:rsidR="00703235" w:rsidRPr="00ED4AB9" w:rsidRDefault="00703235" w:rsidP="001626B1">
            <w:pPr>
              <w:rPr>
                <w:b/>
                <w:bCs/>
              </w:rPr>
            </w:pPr>
            <w:r w:rsidRPr="00ED4AB9">
              <w:rPr>
                <w:b/>
                <w:bCs/>
              </w:rPr>
              <w:t xml:space="preserve">Essential </w:t>
            </w:r>
          </w:p>
          <w:p w14:paraId="3662C3F0" w14:textId="77777777" w:rsidR="00703235" w:rsidRPr="00ED4AB9" w:rsidRDefault="00703235" w:rsidP="001626B1">
            <w:pPr>
              <w:rPr>
                <w:i/>
                <w:iCs/>
              </w:rPr>
            </w:pPr>
            <w:r w:rsidRPr="00ED4AB9">
              <w:rPr>
                <w:i/>
                <w:iCs/>
              </w:rPr>
              <w:t>The qualities without which a post holder could not be appointed</w:t>
            </w:r>
          </w:p>
        </w:tc>
        <w:tc>
          <w:tcPr>
            <w:tcW w:w="2254" w:type="dxa"/>
          </w:tcPr>
          <w:p w14:paraId="06039C44" w14:textId="77777777" w:rsidR="00703235" w:rsidRPr="00ED4AB9" w:rsidRDefault="00703235" w:rsidP="001626B1">
            <w:pPr>
              <w:rPr>
                <w:b/>
                <w:bCs/>
              </w:rPr>
            </w:pPr>
            <w:r w:rsidRPr="00ED4AB9">
              <w:rPr>
                <w:b/>
                <w:bCs/>
              </w:rPr>
              <w:t xml:space="preserve">Desirable Extra qualities </w:t>
            </w:r>
          </w:p>
          <w:p w14:paraId="538E9A85" w14:textId="77777777" w:rsidR="00703235" w:rsidRPr="00ED4AB9" w:rsidRDefault="00703235" w:rsidP="001626B1">
            <w:pPr>
              <w:rPr>
                <w:i/>
                <w:iCs/>
              </w:rPr>
            </w:pPr>
            <w:r w:rsidRPr="00ED4AB9">
              <w:rPr>
                <w:i/>
                <w:iCs/>
              </w:rPr>
              <w:t>which can be used to choose between candidates who meet all the essential criteria</w:t>
            </w:r>
          </w:p>
        </w:tc>
        <w:tc>
          <w:tcPr>
            <w:tcW w:w="2254" w:type="dxa"/>
          </w:tcPr>
          <w:p w14:paraId="20CAB48A" w14:textId="77777777" w:rsidR="00703235" w:rsidRDefault="00703235" w:rsidP="001626B1">
            <w:r w:rsidRPr="00ED4AB9">
              <w:rPr>
                <w:b/>
                <w:bCs/>
              </w:rPr>
              <w:t>How Assessed</w:t>
            </w:r>
            <w:r>
              <w:t xml:space="preserve"> </w:t>
            </w:r>
          </w:p>
          <w:p w14:paraId="1B7CCBE8" w14:textId="435EAAA9" w:rsidR="00703235" w:rsidRDefault="00703235" w:rsidP="001626B1">
            <w:r w:rsidRPr="00ED4AB9">
              <w:rPr>
                <w:i/>
                <w:iCs/>
              </w:rPr>
              <w:t>e.g. application, interview, test, in-tray exercise etc</w:t>
            </w:r>
          </w:p>
        </w:tc>
      </w:tr>
      <w:tr w:rsidR="00703235" w14:paraId="75FFE58C" w14:textId="77777777" w:rsidTr="001626B1">
        <w:tc>
          <w:tcPr>
            <w:tcW w:w="2254" w:type="dxa"/>
          </w:tcPr>
          <w:p w14:paraId="332E9F2D" w14:textId="77777777" w:rsidR="00703235" w:rsidRPr="00ED4AB9" w:rsidRDefault="00703235" w:rsidP="001626B1">
            <w:pPr>
              <w:rPr>
                <w:b/>
                <w:bCs/>
              </w:rPr>
            </w:pPr>
            <w:r w:rsidRPr="00ED4AB9">
              <w:rPr>
                <w:b/>
                <w:bCs/>
              </w:rPr>
              <w:t>Education / Qualifications</w:t>
            </w:r>
          </w:p>
        </w:tc>
        <w:tc>
          <w:tcPr>
            <w:tcW w:w="2254" w:type="dxa"/>
          </w:tcPr>
          <w:p w14:paraId="7C01B731" w14:textId="01A5ABD6" w:rsidR="00500123" w:rsidRDefault="00500123" w:rsidP="001626B1">
            <w:r>
              <w:t>Registered with SWE</w:t>
            </w:r>
          </w:p>
          <w:p w14:paraId="20C3C163" w14:textId="77777777" w:rsidR="00500123" w:rsidRDefault="00500123" w:rsidP="001626B1"/>
          <w:p w14:paraId="1E9D48AF" w14:textId="68DDD1BA" w:rsidR="00703235" w:rsidRDefault="00703235" w:rsidP="001626B1">
            <w:r>
              <w:t xml:space="preserve">Social Work Qualification </w:t>
            </w:r>
          </w:p>
          <w:p w14:paraId="5BADEC81" w14:textId="77777777" w:rsidR="00A51F78" w:rsidRDefault="00A51F78" w:rsidP="001626B1"/>
          <w:p w14:paraId="1E936A92" w14:textId="77777777" w:rsidR="00703235" w:rsidRDefault="00703235" w:rsidP="001626B1">
            <w:r>
              <w:t>SW qualifications - MSW DSW CQSW level 6 or above</w:t>
            </w:r>
          </w:p>
          <w:p w14:paraId="186C2175" w14:textId="77777777" w:rsidR="00703235" w:rsidRDefault="00703235" w:rsidP="001626B1">
            <w:r>
              <w:t>Registered with HCPC</w:t>
            </w:r>
          </w:p>
        </w:tc>
        <w:tc>
          <w:tcPr>
            <w:tcW w:w="2254" w:type="dxa"/>
          </w:tcPr>
          <w:p w14:paraId="074C44BF" w14:textId="6179F934" w:rsidR="00703235" w:rsidRDefault="00703235" w:rsidP="001626B1">
            <w:r>
              <w:t xml:space="preserve">Qualification in one or more psychological therapies/interventions </w:t>
            </w:r>
            <w:r w:rsidR="005B27CE">
              <w:t>e.g.</w:t>
            </w:r>
            <w:r>
              <w:t xml:space="preserve"> counselling/CBT etc.</w:t>
            </w:r>
          </w:p>
        </w:tc>
        <w:tc>
          <w:tcPr>
            <w:tcW w:w="2254" w:type="dxa"/>
          </w:tcPr>
          <w:p w14:paraId="13F6128E" w14:textId="58AB6C18" w:rsidR="00703235" w:rsidRDefault="00703235" w:rsidP="001626B1">
            <w:r>
              <w:t>Application</w:t>
            </w:r>
          </w:p>
          <w:p w14:paraId="623289C8" w14:textId="4BBDE80B" w:rsidR="00703235" w:rsidRDefault="00703235" w:rsidP="001626B1">
            <w:r>
              <w:t xml:space="preserve">Certificate(s) </w:t>
            </w:r>
          </w:p>
          <w:p w14:paraId="47DCA056" w14:textId="77777777" w:rsidR="00703235" w:rsidRDefault="00703235" w:rsidP="001626B1">
            <w:r>
              <w:t>Interview</w:t>
            </w:r>
          </w:p>
        </w:tc>
      </w:tr>
      <w:tr w:rsidR="00703235" w14:paraId="4FDBAAD7" w14:textId="77777777" w:rsidTr="001626B1">
        <w:tc>
          <w:tcPr>
            <w:tcW w:w="2254" w:type="dxa"/>
          </w:tcPr>
          <w:p w14:paraId="751611AF" w14:textId="77777777" w:rsidR="00703235" w:rsidRPr="00ED4AB9" w:rsidRDefault="00703235" w:rsidP="001626B1">
            <w:pPr>
              <w:rPr>
                <w:b/>
                <w:bCs/>
              </w:rPr>
            </w:pPr>
            <w:r w:rsidRPr="00ED4AB9">
              <w:rPr>
                <w:b/>
                <w:bCs/>
              </w:rPr>
              <w:t>Experience</w:t>
            </w:r>
          </w:p>
        </w:tc>
        <w:tc>
          <w:tcPr>
            <w:tcW w:w="2254" w:type="dxa"/>
          </w:tcPr>
          <w:p w14:paraId="6AB16114" w14:textId="77777777" w:rsidR="00703235" w:rsidRDefault="00703235" w:rsidP="001626B1">
            <w:r>
              <w:t xml:space="preserve">Experience of working with adults with complex mental health needs. </w:t>
            </w:r>
          </w:p>
          <w:p w14:paraId="31E63BDF" w14:textId="77777777" w:rsidR="00703235" w:rsidRDefault="00703235" w:rsidP="001626B1">
            <w:r>
              <w:t xml:space="preserve">Experience of working within carer frameworks and supporting family and friends </w:t>
            </w:r>
          </w:p>
        </w:tc>
        <w:tc>
          <w:tcPr>
            <w:tcW w:w="2254" w:type="dxa"/>
          </w:tcPr>
          <w:p w14:paraId="68939A4C" w14:textId="77777777" w:rsidR="00703235" w:rsidRDefault="00703235" w:rsidP="001626B1">
            <w:r>
              <w:t>Experience of working within people who have experienced sexual abuse and violence</w:t>
            </w:r>
          </w:p>
          <w:p w14:paraId="01934FF9" w14:textId="77777777" w:rsidR="00703235" w:rsidRDefault="00703235" w:rsidP="001626B1"/>
          <w:p w14:paraId="0B6FA853" w14:textId="77777777" w:rsidR="00703235" w:rsidRDefault="00703235" w:rsidP="001626B1"/>
        </w:tc>
        <w:tc>
          <w:tcPr>
            <w:tcW w:w="2254" w:type="dxa"/>
          </w:tcPr>
          <w:p w14:paraId="559939B7" w14:textId="1B8C9A83" w:rsidR="00703235" w:rsidRDefault="00703235" w:rsidP="001626B1">
            <w:r>
              <w:t>Application</w:t>
            </w:r>
          </w:p>
          <w:p w14:paraId="72480458" w14:textId="5ACA1732" w:rsidR="00703235" w:rsidRDefault="00703235" w:rsidP="001626B1">
            <w:r>
              <w:t>Interview</w:t>
            </w:r>
          </w:p>
        </w:tc>
      </w:tr>
      <w:tr w:rsidR="00703235" w14:paraId="7B3CABB6" w14:textId="77777777" w:rsidTr="001626B1">
        <w:tc>
          <w:tcPr>
            <w:tcW w:w="2254" w:type="dxa"/>
          </w:tcPr>
          <w:p w14:paraId="3935D226" w14:textId="77777777" w:rsidR="00703235" w:rsidRPr="00ED4AB9" w:rsidRDefault="00703235" w:rsidP="001626B1">
            <w:pPr>
              <w:rPr>
                <w:b/>
                <w:bCs/>
              </w:rPr>
            </w:pPr>
            <w:r w:rsidRPr="00ED4AB9">
              <w:rPr>
                <w:b/>
                <w:bCs/>
              </w:rPr>
              <w:t>Knowledge</w:t>
            </w:r>
          </w:p>
        </w:tc>
        <w:tc>
          <w:tcPr>
            <w:tcW w:w="2254" w:type="dxa"/>
          </w:tcPr>
          <w:p w14:paraId="60CBBFB0" w14:textId="77777777" w:rsidR="00703235" w:rsidRDefault="00703235" w:rsidP="001626B1">
            <w:r>
              <w:t>Demonstrates a deep understanding of the nature, causes and impact of sexual violence.</w:t>
            </w:r>
          </w:p>
          <w:p w14:paraId="5E62F30D" w14:textId="77777777" w:rsidR="005B27CE" w:rsidRDefault="005B27CE" w:rsidP="001626B1"/>
          <w:p w14:paraId="0385B282" w14:textId="77777777" w:rsidR="00703235" w:rsidRDefault="00703235" w:rsidP="001626B1">
            <w:r>
              <w:t xml:space="preserve">A knowledge of the issues surrounding the experiences of people who are survivors of sexual abuse and violence </w:t>
            </w:r>
          </w:p>
          <w:p w14:paraId="17BCEEAB" w14:textId="77777777" w:rsidR="005B27CE" w:rsidRDefault="005B27CE" w:rsidP="001626B1"/>
          <w:p w14:paraId="3B1DEA76" w14:textId="77777777" w:rsidR="00703235" w:rsidRDefault="00703235" w:rsidP="001626B1">
            <w:r>
              <w:t>Knowledge of the bio-psycho-social model</w:t>
            </w:r>
          </w:p>
          <w:p w14:paraId="05B8846B" w14:textId="77777777" w:rsidR="00703235" w:rsidRDefault="00703235" w:rsidP="001626B1">
            <w:r>
              <w:t xml:space="preserve">Knowledge of MHA </w:t>
            </w:r>
          </w:p>
          <w:p w14:paraId="12BC9E4B" w14:textId="77777777" w:rsidR="00703235" w:rsidRDefault="00703235" w:rsidP="001626B1">
            <w:r>
              <w:t xml:space="preserve">Knowledge of Safeguarding Adults </w:t>
            </w:r>
          </w:p>
          <w:p w14:paraId="5BA50AC6" w14:textId="77777777" w:rsidR="005B27CE" w:rsidRDefault="005B27CE" w:rsidP="001626B1"/>
          <w:p w14:paraId="6911572B" w14:textId="77777777" w:rsidR="00703235" w:rsidRDefault="00703235" w:rsidP="001626B1">
            <w:r>
              <w:lastRenderedPageBreak/>
              <w:t xml:space="preserve">Knowledge of Child Safeguarding </w:t>
            </w:r>
          </w:p>
          <w:p w14:paraId="594A081A" w14:textId="77777777" w:rsidR="00703235" w:rsidRDefault="00703235" w:rsidP="001626B1">
            <w:r>
              <w:t>Knowledge of trauma informed care and practice</w:t>
            </w:r>
          </w:p>
        </w:tc>
        <w:tc>
          <w:tcPr>
            <w:tcW w:w="2254" w:type="dxa"/>
          </w:tcPr>
          <w:p w14:paraId="0825B47A" w14:textId="77777777" w:rsidR="00703235" w:rsidRDefault="00703235" w:rsidP="001626B1"/>
        </w:tc>
        <w:tc>
          <w:tcPr>
            <w:tcW w:w="2254" w:type="dxa"/>
          </w:tcPr>
          <w:p w14:paraId="2989566F" w14:textId="59FE93A6" w:rsidR="00703235" w:rsidRDefault="00703235" w:rsidP="001626B1">
            <w:r>
              <w:t>Application</w:t>
            </w:r>
          </w:p>
          <w:p w14:paraId="14C596F3" w14:textId="77777777" w:rsidR="00703235" w:rsidRDefault="00703235" w:rsidP="001626B1">
            <w:r>
              <w:t>Interview</w:t>
            </w:r>
          </w:p>
        </w:tc>
      </w:tr>
      <w:tr w:rsidR="00703235" w14:paraId="3802E275" w14:textId="77777777" w:rsidTr="001626B1">
        <w:tc>
          <w:tcPr>
            <w:tcW w:w="2254" w:type="dxa"/>
          </w:tcPr>
          <w:p w14:paraId="6194513D" w14:textId="77777777" w:rsidR="00703235" w:rsidRPr="00ED4AB9" w:rsidRDefault="00703235" w:rsidP="001626B1">
            <w:pPr>
              <w:rPr>
                <w:b/>
                <w:bCs/>
              </w:rPr>
            </w:pPr>
            <w:r w:rsidRPr="00ED4AB9">
              <w:rPr>
                <w:b/>
                <w:bCs/>
              </w:rPr>
              <w:t>Skills and Abilities</w:t>
            </w:r>
          </w:p>
        </w:tc>
        <w:tc>
          <w:tcPr>
            <w:tcW w:w="2254" w:type="dxa"/>
          </w:tcPr>
          <w:p w14:paraId="11FD6F33" w14:textId="77777777" w:rsidR="00703235" w:rsidRDefault="00703235" w:rsidP="001626B1">
            <w:r>
              <w:t>Excellent communication skills with service users, carers, colleagues and other professionals</w:t>
            </w:r>
          </w:p>
          <w:p w14:paraId="429FA96E" w14:textId="77777777" w:rsidR="00703235" w:rsidRDefault="00703235" w:rsidP="001626B1">
            <w:r>
              <w:t xml:space="preserve">Sound analytical skills particularly in risk management is essential </w:t>
            </w:r>
          </w:p>
          <w:p w14:paraId="11116B89" w14:textId="77777777" w:rsidR="005B27CE" w:rsidRDefault="005B27CE" w:rsidP="001626B1"/>
          <w:p w14:paraId="0233B9C1" w14:textId="26275B50" w:rsidR="00703235" w:rsidRDefault="0047215F" w:rsidP="001626B1">
            <w:r>
              <w:t>Excellent case recording and report writing skills</w:t>
            </w:r>
          </w:p>
          <w:p w14:paraId="7FBE7037" w14:textId="77777777" w:rsidR="005B27CE" w:rsidRDefault="005B27CE" w:rsidP="001626B1"/>
          <w:p w14:paraId="1569DDF5" w14:textId="77777777" w:rsidR="00703235" w:rsidRDefault="00703235" w:rsidP="001626B1">
            <w:r>
              <w:t xml:space="preserve">Ability to plan and deliver packages of care </w:t>
            </w:r>
          </w:p>
          <w:p w14:paraId="0D12FFF6" w14:textId="77777777" w:rsidR="005B27CE" w:rsidRDefault="005B27CE" w:rsidP="001626B1"/>
          <w:p w14:paraId="1974C65E" w14:textId="77777777" w:rsidR="00703235" w:rsidRDefault="00703235" w:rsidP="001626B1">
            <w:r>
              <w:t xml:space="preserve">Excellent IT skills </w:t>
            </w:r>
          </w:p>
          <w:p w14:paraId="34C25435" w14:textId="77777777" w:rsidR="005B27CE" w:rsidRDefault="005B27CE" w:rsidP="001626B1"/>
          <w:p w14:paraId="2FEABDC5" w14:textId="2CF23B90" w:rsidR="00703235" w:rsidRDefault="00703235" w:rsidP="001626B1">
            <w:r>
              <w:t>Ability to relate to a wide variety of professionals from other agencies</w:t>
            </w:r>
          </w:p>
          <w:p w14:paraId="16A3310D" w14:textId="77777777" w:rsidR="005B27CE" w:rsidRDefault="005B27CE" w:rsidP="001626B1"/>
          <w:p w14:paraId="05FE3AEB" w14:textId="77777777" w:rsidR="00703235" w:rsidRDefault="00703235" w:rsidP="001626B1">
            <w:r w:rsidRPr="000B6497">
              <w:t>The ability to work in an environment that may include the disclosure of highly emotive material or where there may be challenging behaviour displayed</w:t>
            </w:r>
          </w:p>
          <w:p w14:paraId="5B7EFC31" w14:textId="77777777" w:rsidR="0047215F" w:rsidRDefault="0047215F" w:rsidP="001626B1"/>
        </w:tc>
        <w:tc>
          <w:tcPr>
            <w:tcW w:w="2254" w:type="dxa"/>
          </w:tcPr>
          <w:p w14:paraId="319DC489" w14:textId="77777777" w:rsidR="00703235" w:rsidRDefault="00703235" w:rsidP="001626B1"/>
        </w:tc>
        <w:tc>
          <w:tcPr>
            <w:tcW w:w="2254" w:type="dxa"/>
          </w:tcPr>
          <w:p w14:paraId="0C89825B" w14:textId="39969393" w:rsidR="00703235" w:rsidRDefault="00703235" w:rsidP="001626B1">
            <w:r>
              <w:t>Application</w:t>
            </w:r>
          </w:p>
          <w:p w14:paraId="125A9495" w14:textId="16733334" w:rsidR="00703235" w:rsidRDefault="00703235" w:rsidP="001626B1">
            <w:r>
              <w:t>Interview</w:t>
            </w:r>
          </w:p>
        </w:tc>
      </w:tr>
      <w:tr w:rsidR="00703235" w14:paraId="6241F948" w14:textId="77777777" w:rsidTr="001626B1">
        <w:tc>
          <w:tcPr>
            <w:tcW w:w="2254" w:type="dxa"/>
          </w:tcPr>
          <w:p w14:paraId="61B68389" w14:textId="77777777" w:rsidR="00703235" w:rsidRPr="00ED4AB9" w:rsidRDefault="00703235" w:rsidP="001626B1">
            <w:pPr>
              <w:rPr>
                <w:b/>
                <w:bCs/>
              </w:rPr>
            </w:pPr>
            <w:r w:rsidRPr="00ED4AB9">
              <w:rPr>
                <w:b/>
                <w:bCs/>
              </w:rPr>
              <w:t>Work Related Circumstances</w:t>
            </w:r>
          </w:p>
        </w:tc>
        <w:tc>
          <w:tcPr>
            <w:tcW w:w="2254" w:type="dxa"/>
          </w:tcPr>
          <w:p w14:paraId="31E1013A" w14:textId="77777777" w:rsidR="00703235" w:rsidRDefault="00703235" w:rsidP="001626B1">
            <w:r>
              <w:t xml:space="preserve">To be able to carry out PMVA in accordance with the role. </w:t>
            </w:r>
          </w:p>
          <w:p w14:paraId="6E2AE83F" w14:textId="77777777" w:rsidR="005B27CE" w:rsidRDefault="005B27CE" w:rsidP="001626B1"/>
          <w:p w14:paraId="23D74C0B" w14:textId="77777777" w:rsidR="00703235" w:rsidRDefault="00703235" w:rsidP="001626B1">
            <w:r>
              <w:t xml:space="preserve">A full driving licence and access to a car to travel across the 3 </w:t>
            </w:r>
            <w:r>
              <w:lastRenderedPageBreak/>
              <w:t>charities and greater Manchester area in line with service needs.</w:t>
            </w:r>
          </w:p>
          <w:p w14:paraId="1FF8DB79" w14:textId="715D501D" w:rsidR="00703235" w:rsidRDefault="00703235" w:rsidP="001626B1">
            <w:r>
              <w:t xml:space="preserve"> </w:t>
            </w:r>
          </w:p>
          <w:p w14:paraId="29087CC9" w14:textId="77777777" w:rsidR="00703235" w:rsidRDefault="00703235" w:rsidP="001626B1">
            <w:r>
              <w:t xml:space="preserve">Willingness to occasionally work outside normal working hours – may include evening and / or weekend work </w:t>
            </w:r>
          </w:p>
          <w:p w14:paraId="5CF3E625" w14:textId="77777777" w:rsidR="00703235" w:rsidRDefault="00703235" w:rsidP="001626B1"/>
          <w:p w14:paraId="45A7FDF7" w14:textId="77777777" w:rsidR="00703235" w:rsidRDefault="00703235" w:rsidP="001626B1">
            <w:r>
              <w:t xml:space="preserve">Willing to carry out all duties and responsibilities of the post in accordance with the organisations Equal Opportunities and Equality and Diversity policies </w:t>
            </w:r>
          </w:p>
          <w:p w14:paraId="7FDD8A5F" w14:textId="77777777" w:rsidR="00AA1962" w:rsidRDefault="00AA1962" w:rsidP="001626B1"/>
          <w:p w14:paraId="58C6C97E" w14:textId="77777777" w:rsidR="00703235" w:rsidRDefault="00703235" w:rsidP="001626B1">
            <w:r>
              <w:t>Appointments to regulated and controlled activities require an enhanced DBS disclosure.</w:t>
            </w:r>
          </w:p>
        </w:tc>
        <w:tc>
          <w:tcPr>
            <w:tcW w:w="2254" w:type="dxa"/>
          </w:tcPr>
          <w:p w14:paraId="5D2CBBAA" w14:textId="77777777" w:rsidR="00703235" w:rsidRDefault="00703235" w:rsidP="001626B1"/>
        </w:tc>
        <w:tc>
          <w:tcPr>
            <w:tcW w:w="2254" w:type="dxa"/>
          </w:tcPr>
          <w:p w14:paraId="1828613F" w14:textId="51980041" w:rsidR="00703235" w:rsidRDefault="00703235" w:rsidP="001626B1">
            <w:r>
              <w:t>Application</w:t>
            </w:r>
          </w:p>
          <w:p w14:paraId="6027645C" w14:textId="77777777" w:rsidR="00703235" w:rsidRDefault="00703235" w:rsidP="001626B1">
            <w:r>
              <w:t>Interview</w:t>
            </w:r>
          </w:p>
        </w:tc>
      </w:tr>
    </w:tbl>
    <w:p w14:paraId="7E18CD68" w14:textId="77777777" w:rsidR="00703235" w:rsidRDefault="00703235" w:rsidP="003643C6">
      <w:pPr>
        <w:rPr>
          <w:b/>
          <w:sz w:val="28"/>
          <w:szCs w:val="28"/>
        </w:rPr>
      </w:pPr>
    </w:p>
    <w:p w14:paraId="6EBBCF9A" w14:textId="77777777" w:rsidR="00322EF3" w:rsidRDefault="00322EF3"/>
    <w:sectPr w:rsidR="00322EF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EBF1" w14:textId="77777777" w:rsidR="00275C9F" w:rsidRDefault="00275C9F" w:rsidP="005B27CE">
      <w:pPr>
        <w:spacing w:after="0" w:line="240" w:lineRule="auto"/>
      </w:pPr>
      <w:r>
        <w:separator/>
      </w:r>
    </w:p>
  </w:endnote>
  <w:endnote w:type="continuationSeparator" w:id="0">
    <w:p w14:paraId="597000D3" w14:textId="77777777" w:rsidR="00275C9F" w:rsidRDefault="00275C9F" w:rsidP="005B2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F472" w14:textId="77777777" w:rsidR="00275C9F" w:rsidRDefault="00275C9F" w:rsidP="005B27CE">
      <w:pPr>
        <w:spacing w:after="0" w:line="240" w:lineRule="auto"/>
      </w:pPr>
      <w:r>
        <w:separator/>
      </w:r>
    </w:p>
  </w:footnote>
  <w:footnote w:type="continuationSeparator" w:id="0">
    <w:p w14:paraId="73BF6E69" w14:textId="77777777" w:rsidR="00275C9F" w:rsidRDefault="00275C9F" w:rsidP="005B2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B083" w14:textId="6FE15FFD" w:rsidR="005B27CE" w:rsidRDefault="005B27CE" w:rsidP="005B27CE">
    <w:pPr>
      <w:pStyle w:val="Header"/>
      <w:jc w:val="center"/>
    </w:pPr>
    <w:r>
      <w:rPr>
        <w:noProof/>
      </w:rPr>
      <w:drawing>
        <wp:inline distT="0" distB="0" distL="0" distR="0" wp14:anchorId="09BC46D2" wp14:editId="42E50827">
          <wp:extent cx="1076325" cy="10382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37"/>
    <w:multiLevelType w:val="hybridMultilevel"/>
    <w:tmpl w:val="7EA0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4833D49"/>
    <w:multiLevelType w:val="hybridMultilevel"/>
    <w:tmpl w:val="B1E6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7F3FE1"/>
    <w:multiLevelType w:val="hybridMultilevel"/>
    <w:tmpl w:val="44BAFE50"/>
    <w:lvl w:ilvl="0" w:tplc="0E761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83393738">
    <w:abstractNumId w:val="4"/>
  </w:num>
  <w:num w:numId="2" w16cid:durableId="1354530385">
    <w:abstractNumId w:val="6"/>
  </w:num>
  <w:num w:numId="3" w16cid:durableId="1811438698">
    <w:abstractNumId w:val="1"/>
  </w:num>
  <w:num w:numId="4" w16cid:durableId="1955136540">
    <w:abstractNumId w:val="2"/>
  </w:num>
  <w:num w:numId="5" w16cid:durableId="918905796">
    <w:abstractNumId w:val="7"/>
  </w:num>
  <w:num w:numId="6" w16cid:durableId="71046208">
    <w:abstractNumId w:val="3"/>
  </w:num>
  <w:num w:numId="7" w16cid:durableId="2010788804">
    <w:abstractNumId w:val="5"/>
  </w:num>
  <w:num w:numId="8" w16cid:durableId="38044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0320D7"/>
    <w:rsid w:val="000825F1"/>
    <w:rsid w:val="000A1120"/>
    <w:rsid w:val="000A4A57"/>
    <w:rsid w:val="0012390B"/>
    <w:rsid w:val="00150732"/>
    <w:rsid w:val="00175909"/>
    <w:rsid w:val="001A20A1"/>
    <w:rsid w:val="001B58DF"/>
    <w:rsid w:val="001C46F0"/>
    <w:rsid w:val="001E1EF3"/>
    <w:rsid w:val="001F0D64"/>
    <w:rsid w:val="001F2C6C"/>
    <w:rsid w:val="00216E8A"/>
    <w:rsid w:val="002727E4"/>
    <w:rsid w:val="00275C9F"/>
    <w:rsid w:val="002943AC"/>
    <w:rsid w:val="002C13BB"/>
    <w:rsid w:val="00305355"/>
    <w:rsid w:val="00322EF3"/>
    <w:rsid w:val="003643C6"/>
    <w:rsid w:val="00390D29"/>
    <w:rsid w:val="003C657E"/>
    <w:rsid w:val="003D0207"/>
    <w:rsid w:val="003E6157"/>
    <w:rsid w:val="003F536D"/>
    <w:rsid w:val="004031E7"/>
    <w:rsid w:val="00417044"/>
    <w:rsid w:val="00440D03"/>
    <w:rsid w:val="00441A35"/>
    <w:rsid w:val="0047215F"/>
    <w:rsid w:val="004C6626"/>
    <w:rsid w:val="004F1167"/>
    <w:rsid w:val="00500123"/>
    <w:rsid w:val="00515A0B"/>
    <w:rsid w:val="005B27CE"/>
    <w:rsid w:val="005C6785"/>
    <w:rsid w:val="005D02C3"/>
    <w:rsid w:val="00613BC2"/>
    <w:rsid w:val="006552E0"/>
    <w:rsid w:val="00665E9E"/>
    <w:rsid w:val="00666C7F"/>
    <w:rsid w:val="00676A37"/>
    <w:rsid w:val="006F446C"/>
    <w:rsid w:val="00703235"/>
    <w:rsid w:val="007A5DCE"/>
    <w:rsid w:val="007B2B8A"/>
    <w:rsid w:val="007E037F"/>
    <w:rsid w:val="007E07D1"/>
    <w:rsid w:val="007F5FD7"/>
    <w:rsid w:val="00802F3C"/>
    <w:rsid w:val="00806584"/>
    <w:rsid w:val="0081241A"/>
    <w:rsid w:val="00813CD9"/>
    <w:rsid w:val="00820F0E"/>
    <w:rsid w:val="008306FD"/>
    <w:rsid w:val="00850A05"/>
    <w:rsid w:val="0087187D"/>
    <w:rsid w:val="0088083C"/>
    <w:rsid w:val="0088774F"/>
    <w:rsid w:val="008B73EA"/>
    <w:rsid w:val="008C1943"/>
    <w:rsid w:val="008C3F68"/>
    <w:rsid w:val="008E7511"/>
    <w:rsid w:val="0091001E"/>
    <w:rsid w:val="00921144"/>
    <w:rsid w:val="009260E0"/>
    <w:rsid w:val="00952F03"/>
    <w:rsid w:val="00956C31"/>
    <w:rsid w:val="00966122"/>
    <w:rsid w:val="009A4492"/>
    <w:rsid w:val="009B0D1B"/>
    <w:rsid w:val="009B1A60"/>
    <w:rsid w:val="009C3004"/>
    <w:rsid w:val="009D0FCA"/>
    <w:rsid w:val="009F510A"/>
    <w:rsid w:val="009F5B52"/>
    <w:rsid w:val="00A04845"/>
    <w:rsid w:val="00A05ECC"/>
    <w:rsid w:val="00A07D74"/>
    <w:rsid w:val="00A117AF"/>
    <w:rsid w:val="00A504F6"/>
    <w:rsid w:val="00A51F78"/>
    <w:rsid w:val="00A9535F"/>
    <w:rsid w:val="00AA1962"/>
    <w:rsid w:val="00AA33D3"/>
    <w:rsid w:val="00AC73CF"/>
    <w:rsid w:val="00AD01E5"/>
    <w:rsid w:val="00AD126C"/>
    <w:rsid w:val="00AE14DD"/>
    <w:rsid w:val="00AF7013"/>
    <w:rsid w:val="00B03120"/>
    <w:rsid w:val="00B42B5E"/>
    <w:rsid w:val="00B44588"/>
    <w:rsid w:val="00B47C73"/>
    <w:rsid w:val="00B57A3B"/>
    <w:rsid w:val="00B63361"/>
    <w:rsid w:val="00B83A34"/>
    <w:rsid w:val="00BA501C"/>
    <w:rsid w:val="00BB03DF"/>
    <w:rsid w:val="00BC03B1"/>
    <w:rsid w:val="00BC11CD"/>
    <w:rsid w:val="00BD55C1"/>
    <w:rsid w:val="00BE6C89"/>
    <w:rsid w:val="00C00BDC"/>
    <w:rsid w:val="00C343F9"/>
    <w:rsid w:val="00C4020D"/>
    <w:rsid w:val="00C42F17"/>
    <w:rsid w:val="00C4399B"/>
    <w:rsid w:val="00C65503"/>
    <w:rsid w:val="00C65F57"/>
    <w:rsid w:val="00C813A5"/>
    <w:rsid w:val="00CA47FE"/>
    <w:rsid w:val="00CB1959"/>
    <w:rsid w:val="00CB67AA"/>
    <w:rsid w:val="00CB7751"/>
    <w:rsid w:val="00CD3611"/>
    <w:rsid w:val="00CF367B"/>
    <w:rsid w:val="00D13BF7"/>
    <w:rsid w:val="00D641C8"/>
    <w:rsid w:val="00D92FB9"/>
    <w:rsid w:val="00DB010E"/>
    <w:rsid w:val="00DE203B"/>
    <w:rsid w:val="00E11742"/>
    <w:rsid w:val="00E66CF3"/>
    <w:rsid w:val="00E718E6"/>
    <w:rsid w:val="00E72C7C"/>
    <w:rsid w:val="00E86714"/>
    <w:rsid w:val="00EF43EB"/>
    <w:rsid w:val="00F02ED5"/>
    <w:rsid w:val="00F42C90"/>
    <w:rsid w:val="00F71EAC"/>
    <w:rsid w:val="00F74AF6"/>
    <w:rsid w:val="00F76B91"/>
    <w:rsid w:val="00F858E7"/>
    <w:rsid w:val="00F87BA4"/>
    <w:rsid w:val="00FA7BFB"/>
    <w:rsid w:val="00FE4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93490A0F-6AEA-43A5-94C5-5FA93488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eastAsia="Calibri" w:hAnsi="Calibri" w:cs="Calibri"/>
      <w:b/>
      <w:bCs/>
      <w:lang w:val="en-US"/>
    </w:rPr>
  </w:style>
  <w:style w:type="character" w:customStyle="1" w:styleId="TitleChar">
    <w:name w:val="Title Char"/>
    <w:basedOn w:val="DefaultParagraphFont"/>
    <w:link w:val="Title"/>
    <w:uiPriority w:val="1"/>
    <w:rsid w:val="00665E9E"/>
    <w:rPr>
      <w:rFonts w:ascii="Calibri" w:eastAsia="Calibri" w:hAnsi="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eastAsia="Calibri" w:hAnsi="Calibri" w:cs="Calibri"/>
      <w:lang w:val="en-US"/>
    </w:rPr>
  </w:style>
  <w:style w:type="character" w:customStyle="1" w:styleId="BodyTextChar">
    <w:name w:val="Body Text Char"/>
    <w:basedOn w:val="DefaultParagraphFont"/>
    <w:link w:val="BodyText"/>
    <w:uiPriority w:val="1"/>
    <w:semiHidden/>
    <w:rsid w:val="00665E9E"/>
    <w:rPr>
      <w:rFonts w:ascii="Calibri" w:eastAsia="Calibri" w:hAnsi="Calibri" w:cs="Calibri"/>
      <w:lang w:val="en-US"/>
    </w:rPr>
  </w:style>
  <w:style w:type="paragraph" w:customStyle="1" w:styleId="TableParagraph">
    <w:name w:val="Table Paragraph"/>
    <w:basedOn w:val="Normal"/>
    <w:uiPriority w:val="1"/>
    <w:qFormat/>
    <w:rsid w:val="00665E9E"/>
    <w:pPr>
      <w:widowControl w:val="0"/>
      <w:autoSpaceDE w:val="0"/>
      <w:autoSpaceDN w:val="0"/>
      <w:spacing w:after="0" w:line="240" w:lineRule="auto"/>
      <w:ind w:left="110"/>
    </w:pPr>
    <w:rPr>
      <w:rFonts w:ascii="Calibri" w:eastAsia="Calibri" w:hAnsi="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table" w:styleId="TableGrid">
    <w:name w:val="Table Grid"/>
    <w:basedOn w:val="TableNormal"/>
    <w:uiPriority w:val="39"/>
    <w:rsid w:val="007032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7CE"/>
  </w:style>
  <w:style w:type="paragraph" w:styleId="Footer">
    <w:name w:val="footer"/>
    <w:basedOn w:val="Normal"/>
    <w:link w:val="FooterChar"/>
    <w:uiPriority w:val="99"/>
    <w:unhideWhenUsed/>
    <w:rsid w:val="005B2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manchesterrapecrisi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2" ma:contentTypeDescription="Create a new document." ma:contentTypeScope="" ma:versionID="e7fd24287d414a8e2fb3af80c4f278d9">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86ee8ede27e303722eec50765bad2500"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2f135-e769-44da-b5cc-b9a9539e781f}"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87137-2BB7-4F32-B316-AE16CBD89B77}">
  <ds:schemaRefs>
    <ds:schemaRef ds:uri="http://schemas.microsoft.com/sharepoint/v3/contenttype/forms"/>
  </ds:schemaRefs>
</ds:datastoreItem>
</file>

<file path=customXml/itemProps2.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3.xml><?xml version="1.0" encoding="utf-8"?>
<ds:datastoreItem xmlns:ds="http://schemas.openxmlformats.org/officeDocument/2006/customXml" ds:itemID="{E5CE7E12-C0D2-4B65-A27E-F0C0C4252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2500</Words>
  <Characters>14230</Characters>
  <Application>Microsoft Office Word</Application>
  <DocSecurity>0</DocSecurity>
  <Lines>419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Amelia</cp:lastModifiedBy>
  <cp:revision>40</cp:revision>
  <cp:lastPrinted>2022-11-12T13:22:00Z</cp:lastPrinted>
  <dcterms:created xsi:type="dcterms:W3CDTF">2026-04-22T10:44:00Z</dcterms:created>
  <dcterms:modified xsi:type="dcterms:W3CDTF">2026-04-22T11:22:00Z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y fmtid="{D5CDD505-2E9C-101B-9397-08002B2CF9AE}" pid="4" name="MediaServiceImageTags">
    <vt:lpwstr/>
  </property>
</Properties>
</file>